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6766A" w14:textId="77E6737F" w:rsidR="008E3CF9" w:rsidRDefault="008E3CF9" w:rsidP="00E01DDB">
      <w:pPr>
        <w:spacing w:line="360" w:lineRule="auto"/>
        <w:jc w:val="center"/>
        <w:rPr>
          <w:rFonts w:ascii="Times New Roman" w:hAnsi="Times New Roman" w:cs="Times New Roman"/>
          <w:b/>
          <w:lang w:val="en-US"/>
        </w:rPr>
      </w:pPr>
      <w:r w:rsidRPr="008E3CF9">
        <w:rPr>
          <w:rFonts w:ascii="Times New Roman" w:hAnsi="Times New Roman" w:cs="Times New Roman"/>
          <w:b/>
          <w:lang w:val="en-US"/>
        </w:rPr>
        <w:t>Ele</w:t>
      </w:r>
      <w:r w:rsidR="005E7B60">
        <w:rPr>
          <w:rFonts w:ascii="Times New Roman" w:hAnsi="Times New Roman" w:cs="Times New Roman"/>
          <w:b/>
          <w:lang w:val="en-US"/>
        </w:rPr>
        <w:t xml:space="preserve">ctronic Medical Records </w:t>
      </w:r>
      <w:r w:rsidRPr="008E3CF9">
        <w:rPr>
          <w:rFonts w:ascii="Times New Roman" w:hAnsi="Times New Roman" w:cs="Times New Roman"/>
          <w:b/>
          <w:lang w:val="en-US"/>
        </w:rPr>
        <w:t>Applications</w:t>
      </w:r>
    </w:p>
    <w:p w14:paraId="1172396C" w14:textId="4AE5DCDD" w:rsidR="008E3CF9" w:rsidRDefault="007F0E9B" w:rsidP="00E01DDB">
      <w:pPr>
        <w:spacing w:line="360" w:lineRule="auto"/>
        <w:rPr>
          <w:rFonts w:ascii="Times New Roman" w:hAnsi="Times New Roman" w:cs="Times New Roman"/>
          <w:b/>
          <w:lang w:val="en-US"/>
        </w:rPr>
      </w:pPr>
      <w:r>
        <w:rPr>
          <w:rFonts w:ascii="Times New Roman" w:hAnsi="Times New Roman" w:cs="Times New Roman"/>
          <w:b/>
          <w:lang w:val="en-US"/>
        </w:rPr>
        <w:t>Introduction</w:t>
      </w:r>
    </w:p>
    <w:p w14:paraId="4C466F2B" w14:textId="715E513F" w:rsidR="008E3CF9" w:rsidRDefault="008E3CF9" w:rsidP="00E01DDB">
      <w:pPr>
        <w:spacing w:line="360" w:lineRule="auto"/>
        <w:rPr>
          <w:rFonts w:ascii="Times New Roman" w:hAnsi="Times New Roman" w:cs="Times New Roman"/>
          <w:lang w:val="en-US"/>
        </w:rPr>
      </w:pPr>
      <w:r>
        <w:rPr>
          <w:rFonts w:ascii="Times New Roman" w:hAnsi="Times New Roman" w:cs="Times New Roman"/>
          <w:lang w:val="en-US"/>
        </w:rPr>
        <w:tab/>
      </w:r>
      <w:r w:rsidR="002F4E3E">
        <w:rPr>
          <w:rFonts w:ascii="Times New Roman" w:hAnsi="Times New Roman" w:cs="Times New Roman"/>
          <w:lang w:val="en-US"/>
        </w:rPr>
        <w:t>The significance of medical records</w:t>
      </w:r>
      <w:r w:rsidR="004E4771">
        <w:rPr>
          <w:rFonts w:ascii="Times New Roman" w:hAnsi="Times New Roman" w:cs="Times New Roman"/>
          <w:lang w:val="en-US"/>
        </w:rPr>
        <w:t xml:space="preserve"> in</w:t>
      </w:r>
      <w:r w:rsidR="002F4E3E">
        <w:rPr>
          <w:rFonts w:ascii="Times New Roman" w:hAnsi="Times New Roman" w:cs="Times New Roman"/>
          <w:lang w:val="en-US"/>
        </w:rPr>
        <w:t xml:space="preserve"> </w:t>
      </w:r>
      <w:r w:rsidR="004E4771">
        <w:rPr>
          <w:rFonts w:ascii="Times New Roman" w:hAnsi="Times New Roman" w:cs="Times New Roman"/>
          <w:lang w:val="en-US"/>
        </w:rPr>
        <w:t>health</w:t>
      </w:r>
      <w:r w:rsidR="002F4E3E">
        <w:rPr>
          <w:rFonts w:ascii="Times New Roman" w:hAnsi="Times New Roman" w:cs="Times New Roman"/>
          <w:lang w:val="en-US"/>
        </w:rPr>
        <w:t xml:space="preserve">care has been recognized for a long time. </w:t>
      </w:r>
      <w:r w:rsidR="00DC071C">
        <w:rPr>
          <w:rFonts w:ascii="Times New Roman" w:hAnsi="Times New Roman" w:cs="Times New Roman"/>
          <w:lang w:val="en-US"/>
        </w:rPr>
        <w:t>C</w:t>
      </w:r>
      <w:r w:rsidR="002F4E3E">
        <w:rPr>
          <w:rFonts w:ascii="Times New Roman" w:hAnsi="Times New Roman" w:cs="Times New Roman"/>
          <w:lang w:val="en-US"/>
        </w:rPr>
        <w:t xml:space="preserve">omprehensive and </w:t>
      </w:r>
      <w:r w:rsidR="00E0405F">
        <w:rPr>
          <w:rFonts w:ascii="Times New Roman" w:hAnsi="Times New Roman" w:cs="Times New Roman"/>
          <w:lang w:val="en-US"/>
        </w:rPr>
        <w:t>detailed</w:t>
      </w:r>
      <w:r w:rsidR="002F4E3E">
        <w:rPr>
          <w:rFonts w:ascii="Times New Roman" w:hAnsi="Times New Roman" w:cs="Times New Roman"/>
          <w:lang w:val="en-US"/>
        </w:rPr>
        <w:t xml:space="preserve"> record</w:t>
      </w:r>
      <w:r w:rsidR="00DC071C">
        <w:rPr>
          <w:rFonts w:ascii="Times New Roman" w:hAnsi="Times New Roman" w:cs="Times New Roman"/>
          <w:lang w:val="en-US"/>
        </w:rPr>
        <w:t>s</w:t>
      </w:r>
      <w:r w:rsidR="002F4E3E">
        <w:rPr>
          <w:rFonts w:ascii="Times New Roman" w:hAnsi="Times New Roman" w:cs="Times New Roman"/>
          <w:lang w:val="en-US"/>
        </w:rPr>
        <w:t xml:space="preserve"> of patient</w:t>
      </w:r>
      <w:r w:rsidR="00DC071C">
        <w:rPr>
          <w:rFonts w:ascii="Times New Roman" w:hAnsi="Times New Roman" w:cs="Times New Roman"/>
          <w:lang w:val="en-US"/>
        </w:rPr>
        <w:t>s</w:t>
      </w:r>
      <w:r w:rsidR="002F4E3E">
        <w:rPr>
          <w:rFonts w:ascii="Times New Roman" w:hAnsi="Times New Roman" w:cs="Times New Roman"/>
          <w:lang w:val="en-US"/>
        </w:rPr>
        <w:t xml:space="preserve"> will not only </w:t>
      </w:r>
      <w:r w:rsidR="00E0405F">
        <w:rPr>
          <w:rFonts w:ascii="Times New Roman" w:hAnsi="Times New Roman" w:cs="Times New Roman"/>
          <w:lang w:val="en-US"/>
        </w:rPr>
        <w:t xml:space="preserve">facilitate doctors’ work but also help the patients to obtain a clearer knowledge of themselves. </w:t>
      </w:r>
      <w:r w:rsidR="00DC071C">
        <w:rPr>
          <w:rFonts w:ascii="Times New Roman" w:hAnsi="Times New Roman" w:cs="Times New Roman"/>
          <w:lang w:val="en-US"/>
        </w:rPr>
        <w:t>While the society</w:t>
      </w:r>
      <w:r w:rsidR="00BB7DD8">
        <w:rPr>
          <w:rFonts w:ascii="Times New Roman" w:hAnsi="Times New Roman" w:cs="Times New Roman"/>
          <w:lang w:val="en-US"/>
        </w:rPr>
        <w:t xml:space="preserve"> is transforming into a digital era, the transfer of the medical records from paper-based to computer or cloud-based is inevitable. </w:t>
      </w:r>
      <w:r w:rsidR="007F0E9B">
        <w:rPr>
          <w:rFonts w:ascii="Times New Roman" w:hAnsi="Times New Roman" w:cs="Times New Roman"/>
          <w:lang w:val="en-US"/>
        </w:rPr>
        <w:t>As a result, a concept of electro</w:t>
      </w:r>
      <w:r w:rsidR="006A1BCA">
        <w:rPr>
          <w:rFonts w:ascii="Times New Roman" w:hAnsi="Times New Roman" w:cs="Times New Roman"/>
          <w:lang w:val="en-US"/>
        </w:rPr>
        <w:t>nic medical records has emerged. The definition of electronic medical records is the storage of all healthcare data and information in electronic format with the associated information processing and knowledge support tools [1]. This paper</w:t>
      </w:r>
      <w:r w:rsidR="00C02F9D">
        <w:rPr>
          <w:rFonts w:ascii="Times New Roman" w:hAnsi="Times New Roman" w:cs="Times New Roman"/>
          <w:lang w:val="en-US"/>
        </w:rPr>
        <w:t xml:space="preserve"> reviews</w:t>
      </w:r>
      <w:r w:rsidR="006A1BCA">
        <w:rPr>
          <w:rFonts w:ascii="Times New Roman" w:hAnsi="Times New Roman" w:cs="Times New Roman"/>
          <w:lang w:val="en-US"/>
        </w:rPr>
        <w:t xml:space="preserve"> </w:t>
      </w:r>
      <w:r w:rsidR="005A4D53">
        <w:rPr>
          <w:rFonts w:ascii="Times New Roman" w:hAnsi="Times New Roman" w:cs="Times New Roman"/>
          <w:lang w:val="en-US"/>
        </w:rPr>
        <w:t>the current state of commercial EMR</w:t>
      </w:r>
      <w:r w:rsidR="00C02F9D">
        <w:rPr>
          <w:rFonts w:ascii="Times New Roman" w:hAnsi="Times New Roman" w:cs="Times New Roman"/>
          <w:lang w:val="en-US"/>
        </w:rPr>
        <w:t xml:space="preserve"> mobile</w:t>
      </w:r>
      <w:r w:rsidR="005A4D53">
        <w:rPr>
          <w:rFonts w:ascii="Times New Roman" w:hAnsi="Times New Roman" w:cs="Times New Roman"/>
          <w:lang w:val="en-US"/>
        </w:rPr>
        <w:t xml:space="preserve"> applications</w:t>
      </w:r>
      <w:r w:rsidR="00E01DDB">
        <w:rPr>
          <w:rFonts w:ascii="Times New Roman" w:hAnsi="Times New Roman" w:cs="Times New Roman"/>
          <w:lang w:val="en-US"/>
        </w:rPr>
        <w:t xml:space="preserve"> and</w:t>
      </w:r>
      <w:r w:rsidR="006A1BCA">
        <w:rPr>
          <w:rFonts w:ascii="Times New Roman" w:hAnsi="Times New Roman" w:cs="Times New Roman"/>
          <w:lang w:val="en-US"/>
        </w:rPr>
        <w:t xml:space="preserve"> necessary technologies</w:t>
      </w:r>
      <w:r w:rsidR="005A4D53">
        <w:rPr>
          <w:rFonts w:ascii="Times New Roman" w:hAnsi="Times New Roman" w:cs="Times New Roman"/>
          <w:lang w:val="en-US"/>
        </w:rPr>
        <w:t xml:space="preserve"> required to construct </w:t>
      </w:r>
      <w:r w:rsidR="006A1BCA">
        <w:rPr>
          <w:rFonts w:ascii="Times New Roman" w:hAnsi="Times New Roman" w:cs="Times New Roman"/>
          <w:lang w:val="en-US"/>
        </w:rPr>
        <w:t>EMR application</w:t>
      </w:r>
      <w:r w:rsidR="005A4D53">
        <w:rPr>
          <w:rFonts w:ascii="Times New Roman" w:hAnsi="Times New Roman" w:cs="Times New Roman"/>
          <w:lang w:val="en-US"/>
        </w:rPr>
        <w:t>s</w:t>
      </w:r>
      <w:r w:rsidR="00E01DDB">
        <w:rPr>
          <w:rFonts w:ascii="Times New Roman" w:hAnsi="Times New Roman" w:cs="Times New Roman"/>
          <w:lang w:val="en-US"/>
        </w:rPr>
        <w:t xml:space="preserve"> such as </w:t>
      </w:r>
      <w:r w:rsidR="001643A6">
        <w:rPr>
          <w:rFonts w:ascii="Times New Roman" w:hAnsi="Times New Roman" w:cs="Times New Roman"/>
          <w:lang w:val="en-US"/>
        </w:rPr>
        <w:t>dictionary</w:t>
      </w:r>
      <w:r w:rsidR="00E01DDB">
        <w:rPr>
          <w:rFonts w:ascii="Times New Roman" w:hAnsi="Times New Roman" w:cs="Times New Roman"/>
          <w:lang w:val="en-US"/>
        </w:rPr>
        <w:t xml:space="preserve"> maintenance and </w:t>
      </w:r>
      <w:r w:rsidR="001643A6">
        <w:rPr>
          <w:rFonts w:ascii="Times New Roman" w:hAnsi="Times New Roman" w:cs="Times New Roman"/>
          <w:lang w:val="en-US"/>
        </w:rPr>
        <w:t>supporting tools development</w:t>
      </w:r>
      <w:r w:rsidR="00E01DDB">
        <w:rPr>
          <w:rFonts w:ascii="Times New Roman" w:hAnsi="Times New Roman" w:cs="Times New Roman"/>
          <w:lang w:val="en-US"/>
        </w:rPr>
        <w:t>.</w:t>
      </w:r>
    </w:p>
    <w:p w14:paraId="35647B90" w14:textId="77777777" w:rsidR="00E01DDB" w:rsidRDefault="00E01DDB" w:rsidP="00E01DDB">
      <w:pPr>
        <w:spacing w:line="360" w:lineRule="auto"/>
        <w:rPr>
          <w:rFonts w:ascii="Times New Roman" w:hAnsi="Times New Roman" w:cs="Times New Roman"/>
          <w:lang w:val="en-US"/>
        </w:rPr>
      </w:pPr>
    </w:p>
    <w:p w14:paraId="6969E900" w14:textId="4A5FC404" w:rsidR="00C02F9D" w:rsidRDefault="00E01DDB" w:rsidP="00E01DDB">
      <w:pPr>
        <w:spacing w:line="360" w:lineRule="auto"/>
        <w:rPr>
          <w:rFonts w:ascii="Times New Roman" w:hAnsi="Times New Roman" w:cs="Times New Roman"/>
          <w:b/>
          <w:lang w:val="en-US"/>
        </w:rPr>
      </w:pPr>
      <w:r w:rsidRPr="00E01DDB">
        <w:rPr>
          <w:rFonts w:ascii="Times New Roman" w:hAnsi="Times New Roman" w:cs="Times New Roman"/>
          <w:b/>
          <w:lang w:val="en-US"/>
        </w:rPr>
        <w:t>Commercial EMR Applications</w:t>
      </w:r>
    </w:p>
    <w:p w14:paraId="2C9A7385" w14:textId="7EC365B1" w:rsidR="00E01DDB" w:rsidRDefault="00E01DDB" w:rsidP="007F0208">
      <w:pPr>
        <w:spacing w:line="360" w:lineRule="auto"/>
        <w:rPr>
          <w:rFonts w:ascii="Times New Roman" w:hAnsi="Times New Roman" w:cs="Times New Roman"/>
          <w:lang w:val="en-US" w:eastAsia="zh-CN"/>
        </w:rPr>
      </w:pPr>
      <w:r>
        <w:rPr>
          <w:rFonts w:ascii="Times New Roman" w:hAnsi="Times New Roman" w:cs="Times New Roman"/>
          <w:b/>
          <w:lang w:val="en-US"/>
        </w:rPr>
        <w:tab/>
      </w:r>
      <w:r>
        <w:rPr>
          <w:rFonts w:ascii="Times New Roman" w:hAnsi="Times New Roman" w:cs="Times New Roman"/>
          <w:lang w:val="en-US" w:eastAsia="zh-CN"/>
        </w:rPr>
        <w:t xml:space="preserve"> </w:t>
      </w:r>
      <w:r w:rsidR="005A4D53">
        <w:rPr>
          <w:rFonts w:ascii="Times New Roman" w:hAnsi="Times New Roman" w:cs="Times New Roman"/>
          <w:lang w:val="en-US" w:eastAsia="zh-CN"/>
        </w:rPr>
        <w:t>There has not been a universal medical record system in</w:t>
      </w:r>
      <w:r w:rsidR="00F2435E">
        <w:rPr>
          <w:rFonts w:ascii="Times New Roman" w:hAnsi="Times New Roman" w:cs="Times New Roman"/>
          <w:lang w:val="en-US" w:eastAsia="zh-CN"/>
        </w:rPr>
        <w:t xml:space="preserve"> the</w:t>
      </w:r>
      <w:r w:rsidR="005A4D53">
        <w:rPr>
          <w:rFonts w:ascii="Times New Roman" w:hAnsi="Times New Roman" w:cs="Times New Roman"/>
          <w:lang w:val="en-US" w:eastAsia="zh-CN"/>
        </w:rPr>
        <w:t xml:space="preserve"> market today. However, healthcare providers employ several major EMR systems to maintain</w:t>
      </w:r>
      <w:r w:rsidR="00F2435E">
        <w:rPr>
          <w:rFonts w:ascii="Times New Roman" w:hAnsi="Times New Roman" w:cs="Times New Roman"/>
          <w:lang w:val="en-US" w:eastAsia="zh-CN"/>
        </w:rPr>
        <w:t xml:space="preserve"> </w:t>
      </w:r>
      <w:r w:rsidR="00032A04">
        <w:rPr>
          <w:rFonts w:ascii="Times New Roman" w:hAnsi="Times New Roman" w:cs="Times New Roman"/>
          <w:lang w:val="en-US" w:eastAsia="zh-CN"/>
        </w:rPr>
        <w:t xml:space="preserve">intimate </w:t>
      </w:r>
      <w:r w:rsidR="005A4D53">
        <w:rPr>
          <w:rFonts w:ascii="Times New Roman" w:hAnsi="Times New Roman" w:cs="Times New Roman"/>
          <w:lang w:val="en-US" w:eastAsia="zh-CN"/>
        </w:rPr>
        <w:t>connection</w:t>
      </w:r>
      <w:r w:rsidR="00F2435E">
        <w:rPr>
          <w:rFonts w:ascii="Times New Roman" w:hAnsi="Times New Roman" w:cs="Times New Roman"/>
          <w:lang w:val="en-US" w:eastAsia="zh-CN"/>
        </w:rPr>
        <w:t>s</w:t>
      </w:r>
      <w:r w:rsidR="005A4D53">
        <w:rPr>
          <w:rFonts w:ascii="Times New Roman" w:hAnsi="Times New Roman" w:cs="Times New Roman"/>
          <w:lang w:val="en-US" w:eastAsia="zh-CN"/>
        </w:rPr>
        <w:t xml:space="preserve"> between each other and with patients. One of the most commonly used EMR mobile apps worldwide</w:t>
      </w:r>
      <w:r w:rsidR="00A90287">
        <w:rPr>
          <w:rFonts w:ascii="Times New Roman" w:hAnsi="Times New Roman" w:cs="Times New Roman"/>
          <w:lang w:val="en-US" w:eastAsia="zh-CN"/>
        </w:rPr>
        <w:t xml:space="preserve"> is </w:t>
      </w:r>
      <w:proofErr w:type="spellStart"/>
      <w:r w:rsidR="00A90287">
        <w:rPr>
          <w:rFonts w:ascii="Times New Roman" w:hAnsi="Times New Roman" w:cs="Times New Roman"/>
          <w:lang w:val="en-US" w:eastAsia="zh-CN"/>
        </w:rPr>
        <w:t>OpenEMR</w:t>
      </w:r>
      <w:proofErr w:type="spellEnd"/>
      <w:r w:rsidR="005A4D53">
        <w:rPr>
          <w:rFonts w:ascii="Times New Roman" w:hAnsi="Times New Roman" w:cs="Times New Roman"/>
          <w:lang w:val="en-US" w:eastAsia="zh-CN"/>
        </w:rPr>
        <w:t>.</w:t>
      </w:r>
      <w:r w:rsidR="0087747F">
        <w:rPr>
          <w:rFonts w:ascii="Times New Roman" w:hAnsi="Times New Roman" w:cs="Times New Roman"/>
          <w:lang w:val="en-US" w:eastAsia="zh-CN"/>
        </w:rPr>
        <w:t xml:space="preserve"> It was originally developed </w:t>
      </w:r>
      <w:r w:rsidR="00F2435E">
        <w:rPr>
          <w:rFonts w:ascii="Times New Roman" w:hAnsi="Times New Roman" w:cs="Times New Roman"/>
          <w:lang w:val="en-US" w:eastAsia="zh-CN"/>
        </w:rPr>
        <w:t xml:space="preserve">by </w:t>
      </w:r>
      <w:proofErr w:type="spellStart"/>
      <w:r w:rsidR="00F2435E">
        <w:rPr>
          <w:rFonts w:ascii="Times New Roman" w:hAnsi="Times New Roman" w:cs="Times New Roman"/>
          <w:lang w:val="en-US" w:eastAsia="zh-CN"/>
        </w:rPr>
        <w:t>Synitech</w:t>
      </w:r>
      <w:proofErr w:type="spellEnd"/>
      <w:r w:rsidR="00F2435E">
        <w:rPr>
          <w:rFonts w:ascii="Times New Roman" w:hAnsi="Times New Roman" w:cs="Times New Roman"/>
          <w:lang w:val="en-US" w:eastAsia="zh-CN"/>
        </w:rPr>
        <w:t xml:space="preserve"> in 2000 and later</w:t>
      </w:r>
      <w:r w:rsidR="0087747F">
        <w:rPr>
          <w:rFonts w:ascii="Times New Roman" w:hAnsi="Times New Roman" w:cs="Times New Roman"/>
          <w:lang w:val="en-US" w:eastAsia="zh-CN"/>
        </w:rPr>
        <w:t xml:space="preserve"> became an</w:t>
      </w:r>
      <w:r w:rsidR="00F2435E">
        <w:rPr>
          <w:rFonts w:ascii="Times New Roman" w:hAnsi="Times New Roman" w:cs="Times New Roman"/>
          <w:lang w:val="en-US" w:eastAsia="zh-CN"/>
        </w:rPr>
        <w:t xml:space="preserve"> open-source project. Like most of the similar applications in the market today, </w:t>
      </w:r>
      <w:proofErr w:type="spellStart"/>
      <w:r w:rsidR="00F2435E">
        <w:rPr>
          <w:rFonts w:ascii="Times New Roman" w:hAnsi="Times New Roman" w:cs="Times New Roman"/>
          <w:lang w:val="en-US" w:eastAsia="zh-CN"/>
        </w:rPr>
        <w:t>OpenEMR</w:t>
      </w:r>
      <w:proofErr w:type="spellEnd"/>
      <w:r w:rsidR="00F2435E">
        <w:rPr>
          <w:rFonts w:ascii="Times New Roman" w:hAnsi="Times New Roman" w:cs="Times New Roman"/>
          <w:lang w:val="en-US" w:eastAsia="zh-CN"/>
        </w:rPr>
        <w:t xml:space="preserve"> is free for both doctors and patients. It makes profit mostly by advertisements within its </w:t>
      </w:r>
      <w:proofErr w:type="gramStart"/>
      <w:r w:rsidR="00A90287">
        <w:rPr>
          <w:rFonts w:ascii="Times New Roman" w:hAnsi="Times New Roman" w:cs="Times New Roman"/>
          <w:lang w:val="en-US" w:eastAsia="zh-CN"/>
        </w:rPr>
        <w:t>application</w:t>
      </w:r>
      <w:r w:rsidR="00B64250">
        <w:rPr>
          <w:rFonts w:ascii="Times New Roman" w:hAnsi="Times New Roman" w:cs="Times New Roman"/>
          <w:lang w:val="en-US" w:eastAsia="zh-CN"/>
        </w:rPr>
        <w:t>[</w:t>
      </w:r>
      <w:proofErr w:type="gramEnd"/>
      <w:r w:rsidR="00A90287">
        <w:rPr>
          <w:rFonts w:ascii="Times New Roman" w:hAnsi="Times New Roman" w:cs="Times New Roman"/>
          <w:lang w:val="en-US" w:eastAsia="zh-CN"/>
        </w:rPr>
        <w:t>2</w:t>
      </w:r>
      <w:r w:rsidR="00B64250">
        <w:rPr>
          <w:rFonts w:ascii="Times New Roman" w:hAnsi="Times New Roman" w:cs="Times New Roman"/>
          <w:lang w:val="en-US" w:eastAsia="zh-CN"/>
        </w:rPr>
        <w:t>]</w:t>
      </w:r>
      <w:r w:rsidR="00A90287">
        <w:rPr>
          <w:rFonts w:ascii="Times New Roman" w:hAnsi="Times New Roman" w:cs="Times New Roman"/>
          <w:lang w:val="en-US" w:eastAsia="zh-CN"/>
        </w:rPr>
        <w:t xml:space="preserve">. With </w:t>
      </w:r>
      <w:proofErr w:type="spellStart"/>
      <w:r w:rsidR="00A90287">
        <w:rPr>
          <w:rFonts w:ascii="Times New Roman" w:hAnsi="Times New Roman" w:cs="Times New Roman"/>
          <w:lang w:val="en-US" w:eastAsia="zh-CN"/>
        </w:rPr>
        <w:t>OpenEMR</w:t>
      </w:r>
      <w:proofErr w:type="spellEnd"/>
      <w:r w:rsidR="00A90287">
        <w:rPr>
          <w:rFonts w:ascii="Times New Roman" w:hAnsi="Times New Roman" w:cs="Times New Roman"/>
          <w:lang w:val="en-US" w:eastAsia="zh-CN"/>
        </w:rPr>
        <w:t xml:space="preserve"> installed in their smartphones, healthcare providers are able to view patient information and medical record, create electronic pres</w:t>
      </w:r>
      <w:r w:rsidR="00AD5021">
        <w:rPr>
          <w:rFonts w:ascii="Times New Roman" w:hAnsi="Times New Roman" w:cs="Times New Roman"/>
          <w:lang w:val="en-US" w:eastAsia="zh-CN"/>
        </w:rPr>
        <w:t xml:space="preserve">criptions and schedule patients. On the patient portal, </w:t>
      </w:r>
      <w:r w:rsidR="00A90287">
        <w:rPr>
          <w:rFonts w:ascii="Times New Roman" w:hAnsi="Times New Roman" w:cs="Times New Roman"/>
          <w:lang w:val="en-US" w:eastAsia="zh-CN"/>
        </w:rPr>
        <w:t>patients can view their prescription</w:t>
      </w:r>
      <w:r w:rsidR="00607F59">
        <w:rPr>
          <w:rFonts w:ascii="Times New Roman" w:hAnsi="Times New Roman" w:cs="Times New Roman"/>
          <w:lang w:val="en-US" w:eastAsia="zh-CN"/>
        </w:rPr>
        <w:t xml:space="preserve">s, </w:t>
      </w:r>
      <w:r w:rsidR="00A90287">
        <w:rPr>
          <w:rFonts w:ascii="Times New Roman" w:hAnsi="Times New Roman" w:cs="Times New Roman"/>
          <w:lang w:val="en-US" w:eastAsia="zh-CN"/>
        </w:rPr>
        <w:t xml:space="preserve">result reports </w:t>
      </w:r>
      <w:r w:rsidR="00607F59">
        <w:rPr>
          <w:rFonts w:ascii="Times New Roman" w:hAnsi="Times New Roman" w:cs="Times New Roman"/>
          <w:lang w:val="en-US" w:eastAsia="zh-CN"/>
        </w:rPr>
        <w:t>and</w:t>
      </w:r>
      <w:r w:rsidR="00A90287">
        <w:rPr>
          <w:rFonts w:ascii="Times New Roman" w:hAnsi="Times New Roman" w:cs="Times New Roman"/>
          <w:lang w:val="en-US" w:eastAsia="zh-CN"/>
        </w:rPr>
        <w:t xml:space="preserve"> current treatments</w:t>
      </w:r>
      <w:r w:rsidR="00CE4EC3">
        <w:rPr>
          <w:rFonts w:ascii="Times New Roman" w:hAnsi="Times New Roman" w:cs="Times New Roman"/>
          <w:lang w:val="en-US" w:eastAsia="zh-CN"/>
        </w:rPr>
        <w:t xml:space="preserve"> as well as contact</w:t>
      </w:r>
      <w:r w:rsidR="00AD5021">
        <w:rPr>
          <w:rFonts w:ascii="Times New Roman" w:hAnsi="Times New Roman" w:cs="Times New Roman"/>
          <w:lang w:val="en-US" w:eastAsia="zh-CN"/>
        </w:rPr>
        <w:t xml:space="preserve"> their doctors. Meanwhile, </w:t>
      </w:r>
      <w:proofErr w:type="spellStart"/>
      <w:r w:rsidR="00AD5021">
        <w:rPr>
          <w:rFonts w:ascii="Times New Roman" w:hAnsi="Times New Roman" w:cs="Times New Roman"/>
          <w:lang w:val="en-US" w:eastAsia="zh-CN"/>
        </w:rPr>
        <w:t>OpenEMR</w:t>
      </w:r>
      <w:proofErr w:type="spellEnd"/>
      <w:r w:rsidR="00607F59">
        <w:rPr>
          <w:rFonts w:ascii="Times New Roman" w:hAnsi="Times New Roman" w:cs="Times New Roman"/>
          <w:lang w:val="en-US" w:eastAsia="zh-CN"/>
        </w:rPr>
        <w:t xml:space="preserve"> also supports an electronic billing system meaning that all transactions can be completed online.</w:t>
      </w:r>
    </w:p>
    <w:p w14:paraId="528043CE" w14:textId="203B5625" w:rsidR="00B01618" w:rsidRDefault="00AD5021" w:rsidP="007F0208">
      <w:pPr>
        <w:spacing w:line="360" w:lineRule="auto"/>
        <w:rPr>
          <w:rFonts w:ascii="Times New Roman" w:hAnsi="Times New Roman" w:cs="Times New Roman"/>
          <w:lang w:val="en-US" w:eastAsia="zh-CN"/>
        </w:rPr>
      </w:pPr>
      <w:r>
        <w:rPr>
          <w:rFonts w:ascii="Times New Roman" w:hAnsi="Times New Roman" w:cs="Times New Roman"/>
          <w:lang w:val="en-US" w:eastAsia="zh-CN"/>
        </w:rPr>
        <w:tab/>
        <w:t xml:space="preserve">Another example of EMR application is </w:t>
      </w:r>
      <w:proofErr w:type="spellStart"/>
      <w:r>
        <w:rPr>
          <w:rFonts w:ascii="Times New Roman" w:hAnsi="Times New Roman" w:cs="Times New Roman"/>
          <w:lang w:val="en-US" w:eastAsia="zh-CN"/>
        </w:rPr>
        <w:t>N</w:t>
      </w:r>
      <w:r w:rsidR="000F339F">
        <w:rPr>
          <w:rFonts w:ascii="Times New Roman" w:hAnsi="Times New Roman" w:cs="Times New Roman"/>
          <w:lang w:val="en-US" w:eastAsia="zh-CN"/>
        </w:rPr>
        <w:t>extGen</w:t>
      </w:r>
      <w:proofErr w:type="spellEnd"/>
      <w:r w:rsidR="000F339F">
        <w:rPr>
          <w:rFonts w:ascii="Times New Roman" w:hAnsi="Times New Roman" w:cs="Times New Roman"/>
          <w:lang w:val="en-US" w:eastAsia="zh-CN"/>
        </w:rPr>
        <w:t xml:space="preserve"> EMR/EHR</w:t>
      </w:r>
      <w:r w:rsidR="00973759">
        <w:rPr>
          <w:rFonts w:ascii="Times New Roman" w:hAnsi="Times New Roman" w:cs="Times New Roman"/>
          <w:lang w:val="en-US" w:eastAsia="zh-CN"/>
        </w:rPr>
        <w:t xml:space="preserve"> System. </w:t>
      </w:r>
      <w:r w:rsidR="000F339F">
        <w:rPr>
          <w:rFonts w:ascii="Times New Roman" w:hAnsi="Times New Roman" w:cs="Times New Roman"/>
          <w:lang w:val="en-US" w:eastAsia="zh-CN"/>
        </w:rPr>
        <w:t>Developed</w:t>
      </w:r>
      <w:r w:rsidR="00973759">
        <w:rPr>
          <w:rFonts w:ascii="Times New Roman" w:hAnsi="Times New Roman" w:cs="Times New Roman"/>
          <w:lang w:val="en-US" w:eastAsia="zh-CN"/>
        </w:rPr>
        <w:t xml:space="preserve"> by </w:t>
      </w:r>
      <w:proofErr w:type="spellStart"/>
      <w:r w:rsidR="00973759">
        <w:rPr>
          <w:rFonts w:ascii="Times New Roman" w:hAnsi="Times New Roman" w:cs="Times New Roman"/>
          <w:lang w:val="en-US" w:eastAsia="zh-CN"/>
        </w:rPr>
        <w:t>NextGen</w:t>
      </w:r>
      <w:proofErr w:type="spellEnd"/>
      <w:r w:rsidR="00973759">
        <w:rPr>
          <w:rFonts w:ascii="Times New Roman" w:hAnsi="Times New Roman" w:cs="Times New Roman"/>
          <w:lang w:val="en-US" w:eastAsia="zh-CN"/>
        </w:rPr>
        <w:t xml:space="preserve"> Healthcare,</w:t>
      </w:r>
      <w:r w:rsidR="006871F2">
        <w:rPr>
          <w:rFonts w:ascii="Times New Roman" w:hAnsi="Times New Roman" w:cs="Times New Roman"/>
          <w:lang w:val="en-US" w:eastAsia="zh-CN"/>
        </w:rPr>
        <w:t xml:space="preserve"> it features a more complex version of EMR, called Electronic Health Record, or EHR. EHR includes everything medical records contain whi</w:t>
      </w:r>
      <w:r w:rsidR="00481276">
        <w:rPr>
          <w:rFonts w:ascii="Times New Roman" w:hAnsi="Times New Roman" w:cs="Times New Roman"/>
          <w:lang w:val="en-US" w:eastAsia="zh-CN"/>
        </w:rPr>
        <w:t>le having</w:t>
      </w:r>
      <w:r w:rsidR="00E829BA">
        <w:rPr>
          <w:rFonts w:ascii="Times New Roman" w:hAnsi="Times New Roman" w:cs="Times New Roman"/>
          <w:lang w:val="en-US" w:eastAsia="zh-CN"/>
        </w:rPr>
        <w:t xml:space="preserve"> more</w:t>
      </w:r>
      <w:r w:rsidR="00E829BA" w:rsidRPr="00E829BA">
        <w:t xml:space="preserve"> </w:t>
      </w:r>
      <w:r w:rsidR="00481276">
        <w:rPr>
          <w:rFonts w:ascii="Times New Roman" w:hAnsi="Times New Roman" w:cs="Times New Roman"/>
          <w:lang w:val="en-US" w:eastAsia="zh-CN"/>
        </w:rPr>
        <w:t xml:space="preserve">information such as patients’ </w:t>
      </w:r>
      <w:r w:rsidR="006871F2">
        <w:rPr>
          <w:rFonts w:ascii="Times New Roman" w:hAnsi="Times New Roman" w:cs="Times New Roman"/>
          <w:lang w:val="en-US" w:eastAsia="zh-CN"/>
        </w:rPr>
        <w:t xml:space="preserve">previous </w:t>
      </w:r>
      <w:r w:rsidR="00B01618">
        <w:rPr>
          <w:rFonts w:ascii="Times New Roman" w:hAnsi="Times New Roman" w:cs="Times New Roman"/>
          <w:lang w:val="en-US" w:eastAsia="zh-CN"/>
        </w:rPr>
        <w:t>test results, insurance information, or medication</w:t>
      </w:r>
      <w:r w:rsidR="00A465B2">
        <w:rPr>
          <w:rFonts w:ascii="Times New Roman" w:hAnsi="Times New Roman" w:cs="Times New Roman"/>
          <w:lang w:val="en-US" w:eastAsia="zh-CN"/>
        </w:rPr>
        <w:t xml:space="preserve"> lists [3]. </w:t>
      </w:r>
      <w:r w:rsidR="007501C6">
        <w:rPr>
          <w:rFonts w:ascii="Times New Roman" w:hAnsi="Times New Roman" w:cs="Times New Roman"/>
          <w:lang w:val="en-US" w:eastAsia="zh-CN"/>
        </w:rPr>
        <w:t xml:space="preserve">Moreover, </w:t>
      </w:r>
      <w:proofErr w:type="gramStart"/>
      <w:r w:rsidR="007501C6">
        <w:rPr>
          <w:rFonts w:ascii="Times New Roman" w:hAnsi="Times New Roman" w:cs="Times New Roman"/>
          <w:lang w:val="en-US" w:eastAsia="zh-CN"/>
        </w:rPr>
        <w:t>Based</w:t>
      </w:r>
      <w:proofErr w:type="gramEnd"/>
      <w:r w:rsidR="007501C6">
        <w:rPr>
          <w:rFonts w:ascii="Times New Roman" w:hAnsi="Times New Roman" w:cs="Times New Roman"/>
          <w:lang w:val="en-US" w:eastAsia="zh-CN"/>
        </w:rPr>
        <w:t xml:space="preserve"> on its information stored, </w:t>
      </w:r>
      <w:proofErr w:type="spellStart"/>
      <w:r w:rsidR="007501C6">
        <w:rPr>
          <w:rFonts w:ascii="Times New Roman" w:hAnsi="Times New Roman" w:cs="Times New Roman"/>
          <w:lang w:val="en-US" w:eastAsia="zh-CN"/>
        </w:rPr>
        <w:t>NexGen</w:t>
      </w:r>
      <w:proofErr w:type="spellEnd"/>
      <w:r w:rsidR="007501C6">
        <w:rPr>
          <w:rFonts w:ascii="Times New Roman" w:hAnsi="Times New Roman" w:cs="Times New Roman"/>
          <w:lang w:val="en-US" w:eastAsia="zh-CN"/>
        </w:rPr>
        <w:t xml:space="preserve"> System is able to briefly analyze patients’ record and suggest patient to take related actions. Another </w:t>
      </w:r>
      <w:r w:rsidR="00B01618">
        <w:rPr>
          <w:rFonts w:ascii="Times New Roman" w:hAnsi="Times New Roman" w:cs="Times New Roman"/>
          <w:lang w:val="en-US" w:eastAsia="zh-CN"/>
        </w:rPr>
        <w:t>key point of EHR is sharing, meaning that switching between doctors does not require the patient to generate new medical records</w:t>
      </w:r>
      <w:r w:rsidR="00F01C14">
        <w:rPr>
          <w:rFonts w:ascii="Times New Roman" w:hAnsi="Times New Roman" w:cs="Times New Roman"/>
          <w:lang w:val="en-US" w:eastAsia="zh-CN"/>
        </w:rPr>
        <w:t xml:space="preserve"> [4]</w:t>
      </w:r>
      <w:r w:rsidR="00B01618">
        <w:rPr>
          <w:rFonts w:ascii="Times New Roman" w:hAnsi="Times New Roman" w:cs="Times New Roman"/>
          <w:lang w:val="en-US" w:eastAsia="zh-CN"/>
        </w:rPr>
        <w:t xml:space="preserve">. As a result, </w:t>
      </w:r>
      <w:proofErr w:type="spellStart"/>
      <w:r w:rsidR="00B01618">
        <w:rPr>
          <w:rFonts w:ascii="Times New Roman" w:hAnsi="Times New Roman" w:cs="Times New Roman"/>
          <w:lang w:val="en-US" w:eastAsia="zh-CN"/>
        </w:rPr>
        <w:t>NextGen’s</w:t>
      </w:r>
      <w:proofErr w:type="spellEnd"/>
      <w:r w:rsidR="00B01618">
        <w:rPr>
          <w:rFonts w:ascii="Times New Roman" w:hAnsi="Times New Roman" w:cs="Times New Roman"/>
          <w:lang w:val="en-US" w:eastAsia="zh-CN"/>
        </w:rPr>
        <w:t xml:space="preserve"> product requires cloud-based servers in order to </w:t>
      </w:r>
      <w:r w:rsidR="00B01618">
        <w:rPr>
          <w:rFonts w:ascii="Times New Roman" w:hAnsi="Times New Roman" w:cs="Times New Roman"/>
          <w:lang w:val="en-US" w:eastAsia="zh-CN"/>
        </w:rPr>
        <w:lastRenderedPageBreak/>
        <w:t xml:space="preserve">make retrieval of </w:t>
      </w:r>
      <w:r w:rsidR="00481276">
        <w:rPr>
          <w:rFonts w:ascii="Times New Roman" w:hAnsi="Times New Roman" w:cs="Times New Roman"/>
          <w:lang w:val="en-US" w:eastAsia="zh-CN"/>
        </w:rPr>
        <w:t>information</w:t>
      </w:r>
      <w:r w:rsidR="00B01618">
        <w:rPr>
          <w:rFonts w:ascii="Times New Roman" w:hAnsi="Times New Roman" w:cs="Times New Roman"/>
          <w:lang w:val="en-US" w:eastAsia="zh-CN"/>
        </w:rPr>
        <w:t xml:space="preserve"> by different healthcare providers in time. The cost of </w:t>
      </w:r>
      <w:proofErr w:type="spellStart"/>
      <w:r w:rsidR="00B01618">
        <w:rPr>
          <w:rFonts w:ascii="Times New Roman" w:hAnsi="Times New Roman" w:cs="Times New Roman"/>
          <w:lang w:val="en-US" w:eastAsia="zh-CN"/>
        </w:rPr>
        <w:t>NextGen</w:t>
      </w:r>
      <w:proofErr w:type="spellEnd"/>
      <w:r w:rsidR="00B01618">
        <w:rPr>
          <w:rFonts w:ascii="Times New Roman" w:hAnsi="Times New Roman" w:cs="Times New Roman"/>
          <w:lang w:val="en-US" w:eastAsia="zh-CN"/>
        </w:rPr>
        <w:t xml:space="preserve"> product</w:t>
      </w:r>
      <w:r w:rsidR="00F01C14">
        <w:rPr>
          <w:rFonts w:ascii="Times New Roman" w:hAnsi="Times New Roman" w:cs="Times New Roman"/>
          <w:lang w:val="en-US" w:eastAsia="zh-CN"/>
        </w:rPr>
        <w:t xml:space="preserve"> is 599.99 dollars for service providers.</w:t>
      </w:r>
    </w:p>
    <w:p w14:paraId="11CDE1AC" w14:textId="77777777" w:rsidR="007501C6" w:rsidRDefault="007501C6" w:rsidP="007F0208">
      <w:pPr>
        <w:spacing w:line="360" w:lineRule="auto"/>
        <w:rPr>
          <w:rFonts w:ascii="Times New Roman" w:hAnsi="Times New Roman" w:cs="Times New Roman"/>
          <w:lang w:val="en-US" w:eastAsia="zh-CN"/>
        </w:rPr>
      </w:pPr>
    </w:p>
    <w:p w14:paraId="2D5BB1B7" w14:textId="14D268E4" w:rsidR="00F01C14" w:rsidRPr="00F01C14" w:rsidRDefault="00E118A1" w:rsidP="007F0208">
      <w:pPr>
        <w:spacing w:line="360" w:lineRule="auto"/>
        <w:rPr>
          <w:rFonts w:ascii="Times New Roman" w:hAnsi="Times New Roman" w:cs="Times New Roman"/>
          <w:b/>
          <w:lang w:val="en-US" w:eastAsia="zh-CN"/>
        </w:rPr>
      </w:pPr>
      <w:r>
        <w:rPr>
          <w:rFonts w:ascii="Times New Roman" w:hAnsi="Times New Roman" w:cs="Times New Roman"/>
          <w:b/>
          <w:lang w:val="en-US" w:eastAsia="zh-CN"/>
        </w:rPr>
        <w:t>Technology Beneath</w:t>
      </w:r>
      <w:r w:rsidR="00F01C14" w:rsidRPr="00F01C14">
        <w:rPr>
          <w:rFonts w:ascii="Times New Roman" w:hAnsi="Times New Roman" w:cs="Times New Roman"/>
          <w:b/>
          <w:lang w:val="en-US" w:eastAsia="zh-CN"/>
        </w:rPr>
        <w:t xml:space="preserve"> EMR System</w:t>
      </w:r>
    </w:p>
    <w:p w14:paraId="20F55FBA" w14:textId="45513EB2" w:rsidR="00AD5021" w:rsidRDefault="00F01C14" w:rsidP="007F0208">
      <w:pPr>
        <w:spacing w:line="360" w:lineRule="auto"/>
        <w:rPr>
          <w:rFonts w:ascii="Times New Roman" w:hAnsi="Times New Roman" w:cs="Times New Roman"/>
          <w:b/>
          <w:lang w:val="en-US" w:eastAsia="zh-CN"/>
        </w:rPr>
      </w:pPr>
      <w:r>
        <w:rPr>
          <w:rFonts w:ascii="Times New Roman" w:hAnsi="Times New Roman" w:cs="Times New Roman"/>
          <w:lang w:val="en-US" w:eastAsia="zh-CN"/>
        </w:rPr>
        <w:tab/>
      </w:r>
      <w:r w:rsidR="00B01618">
        <w:rPr>
          <w:rFonts w:ascii="Times New Roman" w:hAnsi="Times New Roman" w:cs="Times New Roman"/>
          <w:lang w:val="en-US" w:eastAsia="zh-CN"/>
        </w:rPr>
        <w:t xml:space="preserve"> </w:t>
      </w:r>
      <w:r w:rsidR="00EA5C68" w:rsidRPr="00EA5C68">
        <w:rPr>
          <w:rFonts w:ascii="Times New Roman" w:hAnsi="Times New Roman" w:cs="Times New Roman"/>
          <w:b/>
          <w:lang w:val="en-US" w:eastAsia="zh-CN"/>
        </w:rPr>
        <w:t>Database</w:t>
      </w:r>
    </w:p>
    <w:p w14:paraId="2E1CEA32" w14:textId="77777777" w:rsidR="00E118A1" w:rsidRDefault="00EA5C68" w:rsidP="007F0208">
      <w:pPr>
        <w:spacing w:line="360" w:lineRule="auto"/>
        <w:rPr>
          <w:rFonts w:ascii="Times New Roman" w:hAnsi="Times New Roman" w:cs="Times New Roman"/>
          <w:lang w:val="en-US" w:eastAsia="zh-CN"/>
        </w:rPr>
      </w:pPr>
      <w:r>
        <w:rPr>
          <w:rFonts w:ascii="Times New Roman" w:hAnsi="Times New Roman" w:cs="Times New Roman"/>
          <w:b/>
          <w:lang w:val="en-US" w:eastAsia="zh-CN"/>
        </w:rPr>
        <w:tab/>
      </w:r>
      <w:r>
        <w:rPr>
          <w:rFonts w:ascii="Times New Roman" w:hAnsi="Times New Roman" w:cs="Times New Roman"/>
          <w:lang w:val="en-US" w:eastAsia="zh-CN"/>
        </w:rPr>
        <w:t>A requisite component of the EMR system is a database, or dictionary that stores the patients’ medical record. Based-on</w:t>
      </w:r>
      <w:r w:rsidR="00440EB7">
        <w:rPr>
          <w:rFonts w:ascii="Times New Roman" w:hAnsi="Times New Roman" w:cs="Times New Roman"/>
          <w:lang w:val="en-US" w:eastAsia="zh-CN"/>
        </w:rPr>
        <w:t xml:space="preserve"> its application, such database can be either in local machines or in cloud-based servers. </w:t>
      </w:r>
      <w:r w:rsidR="00047CF8">
        <w:rPr>
          <w:rFonts w:ascii="Times New Roman" w:hAnsi="Times New Roman" w:cs="Times New Roman"/>
          <w:lang w:val="en-US" w:eastAsia="zh-CN"/>
        </w:rPr>
        <w:t>While all data and observations are stored in the database, such information should be encoded for security purposes and</w:t>
      </w:r>
      <w:r w:rsidR="005E7B60">
        <w:rPr>
          <w:rFonts w:ascii="Times New Roman" w:hAnsi="Times New Roman" w:cs="Times New Roman"/>
          <w:lang w:val="en-US" w:eastAsia="zh-CN"/>
        </w:rPr>
        <w:t xml:space="preserve"> to</w:t>
      </w:r>
      <w:r w:rsidR="001643A6">
        <w:rPr>
          <w:rFonts w:ascii="Times New Roman" w:hAnsi="Times New Roman" w:cs="Times New Roman"/>
          <w:lang w:val="en-US" w:eastAsia="zh-CN"/>
        </w:rPr>
        <w:t xml:space="preserve"> facilitate data entries</w:t>
      </w:r>
      <w:r w:rsidR="00047CF8">
        <w:rPr>
          <w:rFonts w:ascii="Times New Roman" w:hAnsi="Times New Roman" w:cs="Times New Roman"/>
          <w:lang w:val="en-US" w:eastAsia="zh-CN"/>
        </w:rPr>
        <w:t xml:space="preserve"> [5]. </w:t>
      </w:r>
    </w:p>
    <w:p w14:paraId="58DEF98C" w14:textId="0839BAEE" w:rsidR="00EA5C68" w:rsidRDefault="007501C6" w:rsidP="00E118A1">
      <w:pPr>
        <w:spacing w:line="360" w:lineRule="auto"/>
        <w:ind w:firstLine="720"/>
        <w:rPr>
          <w:rFonts w:ascii="Times New Roman" w:hAnsi="Times New Roman" w:cs="Times New Roman"/>
          <w:lang w:val="en-US" w:eastAsia="zh-CN"/>
        </w:rPr>
      </w:pPr>
      <w:r>
        <w:rPr>
          <w:rFonts w:ascii="Times New Roman" w:hAnsi="Times New Roman" w:cs="Times New Roman"/>
          <w:lang w:val="en-US" w:eastAsia="zh-CN"/>
        </w:rPr>
        <w:t xml:space="preserve">Prior to its construction, database designers should carefully consider the selectivity of data input </w:t>
      </w:r>
      <w:r w:rsidR="00E118A1">
        <w:rPr>
          <w:rFonts w:ascii="Times New Roman" w:hAnsi="Times New Roman" w:cs="Times New Roman"/>
          <w:lang w:val="en-US" w:eastAsia="zh-CN"/>
        </w:rPr>
        <w:t xml:space="preserve">and how information stored is related. Such discussion requires modelling the database with relational database schema or enhanced entity relational data models. Programming languages used during development can be query languages such as MySQL or server-side programming language such as PHP. </w:t>
      </w:r>
    </w:p>
    <w:p w14:paraId="29C502F8" w14:textId="1F42FBEE" w:rsidR="00E118A1" w:rsidRDefault="007863DA" w:rsidP="00E118A1">
      <w:pPr>
        <w:spacing w:line="360" w:lineRule="auto"/>
        <w:ind w:firstLine="720"/>
        <w:rPr>
          <w:rFonts w:ascii="Times New Roman" w:hAnsi="Times New Roman" w:cs="Times New Roman"/>
          <w:b/>
          <w:lang w:val="en-US" w:eastAsia="zh-CN"/>
        </w:rPr>
      </w:pPr>
      <w:r>
        <w:rPr>
          <w:rFonts w:ascii="Times New Roman" w:hAnsi="Times New Roman" w:cs="Times New Roman"/>
          <w:b/>
          <w:lang w:val="en-US" w:eastAsia="zh-CN"/>
        </w:rPr>
        <w:t>Support tools</w:t>
      </w:r>
    </w:p>
    <w:p w14:paraId="4B00FECA" w14:textId="13C773C6" w:rsidR="00E118A1" w:rsidRPr="00E118A1" w:rsidRDefault="00E118A1" w:rsidP="00E118A1">
      <w:pPr>
        <w:spacing w:line="360" w:lineRule="auto"/>
        <w:ind w:firstLine="720"/>
        <w:rPr>
          <w:rFonts w:ascii="Times New Roman" w:hAnsi="Times New Roman" w:cs="Times New Roman"/>
          <w:lang w:val="en-US" w:eastAsia="zh-CN"/>
        </w:rPr>
      </w:pPr>
      <w:r>
        <w:rPr>
          <w:rFonts w:ascii="Times New Roman" w:hAnsi="Times New Roman" w:cs="Times New Roman"/>
          <w:lang w:val="en-US" w:eastAsia="zh-CN"/>
        </w:rPr>
        <w:t xml:space="preserve">Contrary to what many people believe, EMR system is not merely a database. It is the supporting tools that make the EMR system whole. </w:t>
      </w:r>
      <w:r w:rsidR="007863DA">
        <w:rPr>
          <w:rFonts w:ascii="Times New Roman" w:hAnsi="Times New Roman" w:cs="Times New Roman"/>
          <w:lang w:val="en-US" w:eastAsia="zh-CN"/>
        </w:rPr>
        <w:t xml:space="preserve">Common functions </w:t>
      </w:r>
      <w:r w:rsidR="004F675E">
        <w:rPr>
          <w:rFonts w:ascii="Times New Roman" w:hAnsi="Times New Roman" w:cs="Times New Roman"/>
          <w:lang w:val="en-US" w:eastAsia="zh-CN"/>
        </w:rPr>
        <w:t>of EMR</w:t>
      </w:r>
      <w:r w:rsidR="007863DA">
        <w:rPr>
          <w:rFonts w:ascii="Times New Roman" w:hAnsi="Times New Roman" w:cs="Times New Roman"/>
          <w:lang w:val="en-US" w:eastAsia="zh-CN"/>
        </w:rPr>
        <w:t xml:space="preserve"> system include electronic prescriptions, basic diagnostic of symptoms, communication between users and treatment reminders. </w:t>
      </w:r>
      <w:r>
        <w:rPr>
          <w:rFonts w:ascii="Times New Roman" w:hAnsi="Times New Roman" w:cs="Times New Roman"/>
          <w:lang w:val="en-US" w:eastAsia="zh-CN"/>
        </w:rPr>
        <w:t>These tools are called computerized clinical</w:t>
      </w:r>
      <w:r w:rsidR="00B73BE6">
        <w:rPr>
          <w:rFonts w:ascii="Times New Roman" w:hAnsi="Times New Roman" w:cs="Times New Roman"/>
          <w:lang w:val="en-US" w:eastAsia="zh-CN"/>
        </w:rPr>
        <w:t xml:space="preserve"> decision</w:t>
      </w:r>
      <w:r>
        <w:rPr>
          <w:rFonts w:ascii="Times New Roman" w:hAnsi="Times New Roman" w:cs="Times New Roman"/>
          <w:lang w:val="en-US" w:eastAsia="zh-CN"/>
        </w:rPr>
        <w:t xml:space="preserve"> support tools [6]</w:t>
      </w:r>
      <w:r w:rsidR="007863DA">
        <w:rPr>
          <w:rFonts w:ascii="Times New Roman" w:hAnsi="Times New Roman" w:cs="Times New Roman"/>
          <w:lang w:val="en-US" w:eastAsia="zh-CN"/>
        </w:rPr>
        <w:t>. Because they require direct interactions with users, these ancillary components are implemented in the form of user interfaces.</w:t>
      </w:r>
      <w:r w:rsidR="004F675E">
        <w:rPr>
          <w:rFonts w:ascii="Times New Roman" w:hAnsi="Times New Roman" w:cs="Times New Roman"/>
          <w:lang w:val="en-US" w:eastAsia="zh-CN"/>
        </w:rPr>
        <w:t xml:space="preserve"> In order to connect these tools to the core database, an application program interface, or API, is necessary. Such interface enables users to input, modify and retrieve data from the database thorough</w:t>
      </w:r>
      <w:r w:rsidR="008B69A3">
        <w:rPr>
          <w:rFonts w:ascii="Times New Roman" w:hAnsi="Times New Roman" w:cs="Times New Roman"/>
          <w:lang w:val="en-US" w:eastAsia="zh-CN"/>
        </w:rPr>
        <w:t xml:space="preserve"> the</w:t>
      </w:r>
      <w:r w:rsidR="004F675E">
        <w:rPr>
          <w:rFonts w:ascii="Times New Roman" w:hAnsi="Times New Roman" w:cs="Times New Roman"/>
          <w:lang w:val="en-US" w:eastAsia="zh-CN"/>
        </w:rPr>
        <w:t xml:space="preserve"> application.</w:t>
      </w:r>
    </w:p>
    <w:p w14:paraId="09CC9158" w14:textId="77777777" w:rsidR="00FB654D" w:rsidRDefault="00FB654D" w:rsidP="007F0208">
      <w:pPr>
        <w:spacing w:line="360" w:lineRule="auto"/>
        <w:rPr>
          <w:rFonts w:ascii="Times New Roman" w:hAnsi="Times New Roman" w:cs="Times New Roman"/>
          <w:lang w:val="en-US" w:eastAsia="zh-CN"/>
        </w:rPr>
      </w:pPr>
    </w:p>
    <w:p w14:paraId="7ECFFFBB" w14:textId="48ABCEAD" w:rsidR="00A311E6" w:rsidRDefault="00A311E6" w:rsidP="007F0208">
      <w:pPr>
        <w:spacing w:line="360" w:lineRule="auto"/>
        <w:rPr>
          <w:rFonts w:ascii="Times New Roman" w:hAnsi="Times New Roman" w:cs="Times New Roman"/>
          <w:b/>
          <w:lang w:val="en-US" w:eastAsia="zh-CN"/>
        </w:rPr>
      </w:pPr>
      <w:r w:rsidRPr="00E900F1">
        <w:rPr>
          <w:rFonts w:ascii="Times New Roman" w:hAnsi="Times New Roman" w:cs="Times New Roman"/>
          <w:b/>
          <w:lang w:val="en-US" w:eastAsia="zh-CN"/>
        </w:rPr>
        <w:t>Building Blocks</w:t>
      </w:r>
      <w:r w:rsidR="00E900F1" w:rsidRPr="00E900F1">
        <w:rPr>
          <w:rFonts w:ascii="Times New Roman" w:hAnsi="Times New Roman" w:cs="Times New Roman"/>
          <w:b/>
          <w:lang w:val="en-US" w:eastAsia="zh-CN"/>
        </w:rPr>
        <w:t xml:space="preserve"> for Implementation</w:t>
      </w:r>
    </w:p>
    <w:p w14:paraId="0224AD40" w14:textId="62E6769E" w:rsidR="00E900F1" w:rsidRPr="00E900F1" w:rsidRDefault="00E900F1" w:rsidP="007F0208">
      <w:pPr>
        <w:spacing w:line="360" w:lineRule="auto"/>
        <w:rPr>
          <w:rFonts w:ascii="Times New Roman" w:hAnsi="Times New Roman" w:cs="Times New Roman"/>
          <w:lang w:val="en-US" w:eastAsia="zh-CN"/>
        </w:rPr>
      </w:pPr>
      <w:r>
        <w:rPr>
          <w:rFonts w:ascii="Times New Roman" w:hAnsi="Times New Roman" w:cs="Times New Roman"/>
          <w:b/>
          <w:lang w:val="en-US" w:eastAsia="zh-CN"/>
        </w:rPr>
        <w:tab/>
      </w:r>
      <w:r>
        <w:rPr>
          <w:rFonts w:ascii="Times New Roman" w:hAnsi="Times New Roman" w:cs="Times New Roman"/>
          <w:lang w:val="en-US" w:eastAsia="zh-CN"/>
        </w:rPr>
        <w:t>Th</w:t>
      </w:r>
      <w:r w:rsidR="00B54F49">
        <w:rPr>
          <w:rFonts w:ascii="Times New Roman" w:hAnsi="Times New Roman" w:cs="Times New Roman"/>
          <w:lang w:val="en-US" w:eastAsia="zh-CN"/>
        </w:rPr>
        <w:t>e building blocks for</w:t>
      </w:r>
      <w:r>
        <w:rPr>
          <w:rFonts w:ascii="Times New Roman" w:hAnsi="Times New Roman" w:cs="Times New Roman"/>
          <w:lang w:val="en-US" w:eastAsia="zh-CN"/>
        </w:rPr>
        <w:t xml:space="preserve"> a complete </w:t>
      </w:r>
      <w:r w:rsidR="00B54F49">
        <w:rPr>
          <w:rFonts w:ascii="Times New Roman" w:hAnsi="Times New Roman" w:cs="Times New Roman"/>
          <w:lang w:val="en-US" w:eastAsia="zh-CN"/>
        </w:rPr>
        <w:t>EMR application include the constr</w:t>
      </w:r>
      <w:r w:rsidR="004F675E">
        <w:rPr>
          <w:rFonts w:ascii="Times New Roman" w:hAnsi="Times New Roman" w:cs="Times New Roman"/>
          <w:lang w:val="en-US" w:eastAsia="zh-CN"/>
        </w:rPr>
        <w:t xml:space="preserve">uction of back-end database and </w:t>
      </w:r>
      <w:r w:rsidR="00EF14D0">
        <w:rPr>
          <w:rFonts w:ascii="Times New Roman" w:hAnsi="Times New Roman" w:cs="Times New Roman"/>
          <w:lang w:val="en-US" w:eastAsia="zh-CN"/>
        </w:rPr>
        <w:t xml:space="preserve">development of </w:t>
      </w:r>
      <w:r w:rsidR="004F675E">
        <w:rPr>
          <w:rFonts w:ascii="Times New Roman" w:hAnsi="Times New Roman" w:cs="Times New Roman"/>
          <w:lang w:val="en-US" w:eastAsia="zh-CN"/>
        </w:rPr>
        <w:t>accessing tools and related API</w:t>
      </w:r>
      <w:r w:rsidR="00B54F49">
        <w:rPr>
          <w:rFonts w:ascii="Times New Roman" w:hAnsi="Times New Roman" w:cs="Times New Roman"/>
          <w:lang w:val="en-US" w:eastAsia="zh-CN"/>
        </w:rPr>
        <w:t>.</w:t>
      </w:r>
      <w:r w:rsidR="00EF14D0">
        <w:rPr>
          <w:rFonts w:ascii="Times New Roman" w:hAnsi="Times New Roman" w:cs="Times New Roman"/>
          <w:lang w:val="en-US" w:eastAsia="zh-CN"/>
        </w:rPr>
        <w:t xml:space="preserve"> Because the construction of database</w:t>
      </w:r>
      <w:r w:rsidR="004F675E">
        <w:rPr>
          <w:rFonts w:ascii="Times New Roman" w:hAnsi="Times New Roman" w:cs="Times New Roman"/>
          <w:lang w:val="en-US" w:eastAsia="zh-CN"/>
        </w:rPr>
        <w:t xml:space="preserve"> server</w:t>
      </w:r>
      <w:r w:rsidR="00EF14D0">
        <w:rPr>
          <w:rFonts w:ascii="Times New Roman" w:hAnsi="Times New Roman" w:cs="Times New Roman"/>
          <w:lang w:val="en-US" w:eastAsia="zh-CN"/>
        </w:rPr>
        <w:t xml:space="preserve"> from scratch is </w:t>
      </w:r>
      <w:r w:rsidR="004F675E">
        <w:rPr>
          <w:rFonts w:ascii="Times New Roman" w:hAnsi="Times New Roman" w:cs="Times New Roman"/>
          <w:lang w:val="en-US" w:eastAsia="zh-CN"/>
        </w:rPr>
        <w:t>uneconomical</w:t>
      </w:r>
      <w:r w:rsidR="00EF14D0">
        <w:rPr>
          <w:rFonts w:ascii="Times New Roman" w:hAnsi="Times New Roman" w:cs="Times New Roman"/>
          <w:lang w:val="en-US" w:eastAsia="zh-CN"/>
        </w:rPr>
        <w:t xml:space="preserve"> and time-consuming, it is preferred to employ </w:t>
      </w:r>
      <w:r w:rsidR="004F675E">
        <w:rPr>
          <w:rFonts w:ascii="Times New Roman" w:hAnsi="Times New Roman" w:cs="Times New Roman"/>
          <w:lang w:val="en-US" w:eastAsia="zh-CN"/>
        </w:rPr>
        <w:t xml:space="preserve">the database to cloud services such as Amazon AWS and Google Firebase. In terms of supporting tools, front-end programming languages such as html and JavaScript can be chosen for web services while Swift and Android Studio are suitable tools for mobile applications. </w:t>
      </w:r>
      <w:r w:rsidR="0081223D">
        <w:rPr>
          <w:rFonts w:ascii="Times New Roman" w:hAnsi="Times New Roman" w:cs="Times New Roman"/>
          <w:lang w:val="en-US" w:eastAsia="zh-CN"/>
        </w:rPr>
        <w:t xml:space="preserve">Furthermore, the application program interface can be created with existing frameworks such as RESTful API since they provide simplicity and lightweight. </w:t>
      </w:r>
    </w:p>
    <w:p w14:paraId="7106E512" w14:textId="63C468C7" w:rsidR="00E01DDB" w:rsidRDefault="00267184" w:rsidP="007D10CE">
      <w:pPr>
        <w:spacing w:line="360" w:lineRule="auto"/>
        <w:jc w:val="center"/>
        <w:rPr>
          <w:rFonts w:ascii="Times New Roman" w:hAnsi="Times New Roman" w:cs="Times New Roman"/>
          <w:b/>
          <w:lang w:val="en-US"/>
        </w:rPr>
      </w:pPr>
      <w:r>
        <w:rPr>
          <w:rFonts w:ascii="Times New Roman" w:hAnsi="Times New Roman" w:cs="Times New Roman"/>
          <w:b/>
          <w:lang w:val="en-US"/>
        </w:rPr>
        <w:t>Reference</w:t>
      </w:r>
    </w:p>
    <w:p w14:paraId="62C2EE58" w14:textId="68B782B6" w:rsidR="00A465B2" w:rsidRPr="00075611" w:rsidRDefault="00187EFE" w:rsidP="00075611">
      <w:pPr>
        <w:pStyle w:val="ListParagraph"/>
        <w:numPr>
          <w:ilvl w:val="0"/>
          <w:numId w:val="1"/>
        </w:numPr>
        <w:rPr>
          <w:rFonts w:ascii="Times New Roman" w:eastAsia="Times New Roman" w:hAnsi="Times New Roman" w:cs="Times New Roman"/>
          <w:color w:val="000000" w:themeColor="text1"/>
          <w:lang w:eastAsia="zh-CN"/>
        </w:rPr>
      </w:pPr>
      <w:proofErr w:type="spellStart"/>
      <w:r w:rsidRPr="00075611">
        <w:rPr>
          <w:rFonts w:ascii="Times New Roman" w:eastAsia="Times New Roman" w:hAnsi="Times New Roman" w:cs="Times New Roman"/>
          <w:color w:val="000000" w:themeColor="text1"/>
          <w:szCs w:val="20"/>
          <w:shd w:val="clear" w:color="auto" w:fill="FFFFFF"/>
          <w:lang w:eastAsia="zh-CN"/>
        </w:rPr>
        <w:t>Hannan</w:t>
      </w:r>
      <w:proofErr w:type="spellEnd"/>
      <w:r w:rsidRPr="00075611">
        <w:rPr>
          <w:rFonts w:ascii="Times New Roman" w:eastAsia="Times New Roman" w:hAnsi="Times New Roman" w:cs="Times New Roman"/>
          <w:color w:val="000000" w:themeColor="text1"/>
          <w:szCs w:val="20"/>
          <w:shd w:val="clear" w:color="auto" w:fill="FFFFFF"/>
          <w:lang w:eastAsia="zh-CN"/>
        </w:rPr>
        <w:t xml:space="preserve">. T, </w:t>
      </w:r>
      <w:r w:rsidR="00A465B2" w:rsidRPr="00075611">
        <w:rPr>
          <w:rFonts w:ascii="Times New Roman" w:eastAsia="Times New Roman" w:hAnsi="Times New Roman" w:cs="Times New Roman"/>
          <w:i/>
          <w:iCs/>
          <w:color w:val="000000" w:themeColor="text1"/>
          <w:szCs w:val="20"/>
          <w:shd w:val="clear" w:color="auto" w:fill="FFFFFF"/>
          <w:lang w:eastAsia="zh-CN"/>
        </w:rPr>
        <w:t>Health Information: An Overview</w:t>
      </w:r>
      <w:r w:rsidR="00A465B2" w:rsidRPr="00075611">
        <w:rPr>
          <w:rFonts w:ascii="Times New Roman" w:eastAsia="Times New Roman" w:hAnsi="Times New Roman" w:cs="Times New Roman"/>
          <w:color w:val="000000" w:themeColor="text1"/>
          <w:szCs w:val="20"/>
          <w:shd w:val="clear" w:color="auto" w:fill="FFFFFF"/>
          <w:lang w:eastAsia="zh-CN"/>
        </w:rPr>
        <w:t>. Melbourne: IOS Press,</w:t>
      </w:r>
      <w:r w:rsidRPr="00075611">
        <w:rPr>
          <w:rFonts w:ascii="Times New Roman" w:eastAsia="Times New Roman" w:hAnsi="Times New Roman" w:cs="Times New Roman"/>
          <w:color w:val="000000" w:themeColor="text1"/>
          <w:szCs w:val="20"/>
          <w:shd w:val="clear" w:color="auto" w:fill="FFFFFF"/>
          <w:lang w:eastAsia="zh-CN"/>
        </w:rPr>
        <w:t xml:space="preserve"> 1996.</w:t>
      </w:r>
    </w:p>
    <w:p w14:paraId="283E76E7" w14:textId="77777777" w:rsidR="00123E3B" w:rsidRPr="00075611" w:rsidRDefault="00123E3B" w:rsidP="00075611">
      <w:pPr>
        <w:rPr>
          <w:rFonts w:ascii="Times New Roman" w:eastAsia="Times New Roman" w:hAnsi="Times New Roman" w:cs="Times New Roman" w:hint="eastAsia"/>
          <w:color w:val="000000" w:themeColor="text1"/>
          <w:lang w:eastAsia="zh-CN"/>
        </w:rPr>
      </w:pPr>
    </w:p>
    <w:p w14:paraId="035B1B54" w14:textId="158D9523" w:rsidR="00E36947" w:rsidRPr="00075611" w:rsidRDefault="00E36947" w:rsidP="00075611">
      <w:pPr>
        <w:pStyle w:val="ListParagraph"/>
        <w:numPr>
          <w:ilvl w:val="0"/>
          <w:numId w:val="1"/>
        </w:numPr>
        <w:rPr>
          <w:rFonts w:ascii="Times New Roman" w:eastAsia="Times New Roman" w:hAnsi="Times New Roman" w:cs="Times New Roman"/>
          <w:color w:val="000000" w:themeColor="text1"/>
          <w:lang w:eastAsia="zh-CN"/>
        </w:rPr>
      </w:pPr>
      <w:r w:rsidRPr="00075611">
        <w:rPr>
          <w:rFonts w:ascii="Times New Roman" w:eastAsia="Times New Roman" w:hAnsi="Times New Roman" w:cs="Times New Roman"/>
          <w:color w:val="000000" w:themeColor="text1"/>
          <w:lang w:eastAsia="zh-CN"/>
        </w:rPr>
        <w:t xml:space="preserve">S. Campbell, “ZH Healthcare Touts 2012 Contributions to Free, Open Source </w:t>
      </w:r>
      <w:proofErr w:type="spellStart"/>
      <w:r w:rsidRPr="00075611">
        <w:rPr>
          <w:rFonts w:ascii="Times New Roman" w:eastAsia="Times New Roman" w:hAnsi="Times New Roman" w:cs="Times New Roman"/>
          <w:color w:val="000000" w:themeColor="text1"/>
          <w:lang w:eastAsia="zh-CN"/>
        </w:rPr>
        <w:t>OpenEMR</w:t>
      </w:r>
      <w:proofErr w:type="spellEnd"/>
      <w:r w:rsidRPr="00075611">
        <w:rPr>
          <w:rFonts w:ascii="Times New Roman" w:eastAsia="Times New Roman" w:hAnsi="Times New Roman" w:cs="Times New Roman"/>
          <w:color w:val="000000" w:themeColor="text1"/>
          <w:lang w:eastAsia="zh-CN"/>
        </w:rPr>
        <w:t xml:space="preserve"> Software,” </w:t>
      </w:r>
      <w:r w:rsidRPr="00075611">
        <w:rPr>
          <w:rFonts w:ascii="Times New Roman" w:eastAsia="Times New Roman" w:hAnsi="Times New Roman" w:cs="Times New Roman"/>
          <w:i/>
          <w:iCs/>
          <w:color w:val="000000" w:themeColor="text1"/>
          <w:lang w:eastAsia="zh-CN"/>
        </w:rPr>
        <w:t>EMR Daily News</w:t>
      </w:r>
      <w:r w:rsidRPr="00075611">
        <w:rPr>
          <w:rFonts w:ascii="Times New Roman" w:eastAsia="Times New Roman" w:hAnsi="Times New Roman" w:cs="Times New Roman"/>
          <w:color w:val="000000" w:themeColor="text1"/>
          <w:lang w:eastAsia="zh-CN"/>
        </w:rPr>
        <w:t>, 30-Mar-2012. [Online]. Available: http://emrdailynews.com/2012/03/30/zh-healthcare-touts-2012-contributions-to-free-open-source-openemr-software/. [Accessed: 25-Oct-2017].</w:t>
      </w:r>
    </w:p>
    <w:p w14:paraId="7F644AE4" w14:textId="77777777" w:rsidR="00123E3B" w:rsidRPr="00075611" w:rsidRDefault="00123E3B" w:rsidP="00075611">
      <w:pPr>
        <w:rPr>
          <w:rFonts w:ascii="Times New Roman" w:eastAsia="Times New Roman" w:hAnsi="Times New Roman" w:cs="Times New Roman" w:hint="eastAsia"/>
          <w:color w:val="000000" w:themeColor="text1"/>
          <w:lang w:eastAsia="zh-CN"/>
        </w:rPr>
      </w:pPr>
    </w:p>
    <w:p w14:paraId="18655D38" w14:textId="70F9CF96" w:rsidR="00E36947" w:rsidRPr="00075611" w:rsidRDefault="00E36947" w:rsidP="00075611">
      <w:pPr>
        <w:pStyle w:val="ListParagraph"/>
        <w:numPr>
          <w:ilvl w:val="0"/>
          <w:numId w:val="1"/>
        </w:numPr>
        <w:rPr>
          <w:rFonts w:ascii="Times New Roman" w:eastAsia="Times New Roman" w:hAnsi="Times New Roman" w:cs="Times New Roman"/>
          <w:color w:val="000000" w:themeColor="text1"/>
          <w:lang w:eastAsia="zh-CN"/>
        </w:rPr>
      </w:pPr>
      <w:r w:rsidRPr="00075611">
        <w:rPr>
          <w:rFonts w:ascii="Times New Roman" w:eastAsia="Times New Roman" w:hAnsi="Times New Roman" w:cs="Times New Roman"/>
          <w:color w:val="000000" w:themeColor="text1"/>
          <w:lang w:eastAsia="zh-CN"/>
        </w:rPr>
        <w:t xml:space="preserve">“EMR vs EHR: What's the Difference Between the </w:t>
      </w:r>
      <w:proofErr w:type="gramStart"/>
      <w:r w:rsidRPr="00075611">
        <w:rPr>
          <w:rFonts w:ascii="Times New Roman" w:eastAsia="Times New Roman" w:hAnsi="Times New Roman" w:cs="Times New Roman"/>
          <w:color w:val="000000" w:themeColor="text1"/>
          <w:lang w:eastAsia="zh-CN"/>
        </w:rPr>
        <w:t>Two?,</w:t>
      </w:r>
      <w:proofErr w:type="gramEnd"/>
      <w:r w:rsidRPr="00075611">
        <w:rPr>
          <w:rFonts w:ascii="Times New Roman" w:eastAsia="Times New Roman" w:hAnsi="Times New Roman" w:cs="Times New Roman"/>
          <w:color w:val="000000" w:themeColor="text1"/>
          <w:lang w:eastAsia="zh-CN"/>
        </w:rPr>
        <w:t>” </w:t>
      </w:r>
      <w:proofErr w:type="spellStart"/>
      <w:r w:rsidRPr="00075611">
        <w:rPr>
          <w:rFonts w:ascii="Times New Roman" w:eastAsia="Times New Roman" w:hAnsi="Times New Roman" w:cs="Times New Roman"/>
          <w:i/>
          <w:iCs/>
          <w:color w:val="000000" w:themeColor="text1"/>
          <w:lang w:eastAsia="zh-CN"/>
        </w:rPr>
        <w:t>NextGen</w:t>
      </w:r>
      <w:proofErr w:type="spellEnd"/>
      <w:r w:rsidRPr="00075611">
        <w:rPr>
          <w:rFonts w:ascii="Times New Roman" w:eastAsia="Times New Roman" w:hAnsi="Times New Roman" w:cs="Times New Roman"/>
          <w:i/>
          <w:iCs/>
          <w:color w:val="000000" w:themeColor="text1"/>
          <w:lang w:eastAsia="zh-CN"/>
        </w:rPr>
        <w:t xml:space="preserve"> Healthcare</w:t>
      </w:r>
      <w:r w:rsidRPr="00075611">
        <w:rPr>
          <w:rFonts w:ascii="Times New Roman" w:eastAsia="Times New Roman" w:hAnsi="Times New Roman" w:cs="Times New Roman"/>
          <w:color w:val="000000" w:themeColor="text1"/>
          <w:lang w:eastAsia="zh-CN"/>
        </w:rPr>
        <w:t>. [Online]. Available: https://www.nextgen.com/EMRvsEHR. [Accessed: 25-Oct-2017].</w:t>
      </w:r>
    </w:p>
    <w:p w14:paraId="7B2D251D" w14:textId="77777777" w:rsidR="00123E3B" w:rsidRPr="00075611" w:rsidRDefault="00123E3B" w:rsidP="00075611">
      <w:pPr>
        <w:rPr>
          <w:rFonts w:ascii="Times New Roman" w:eastAsia="Times New Roman" w:hAnsi="Times New Roman" w:cs="Times New Roman" w:hint="eastAsia"/>
          <w:color w:val="000000" w:themeColor="text1"/>
          <w:lang w:eastAsia="zh-CN"/>
        </w:rPr>
      </w:pPr>
    </w:p>
    <w:p w14:paraId="5EC4B34E" w14:textId="06F5D127" w:rsidR="00075611" w:rsidRPr="00075611" w:rsidRDefault="00075611" w:rsidP="00075611">
      <w:pPr>
        <w:pStyle w:val="ListParagraph"/>
        <w:numPr>
          <w:ilvl w:val="0"/>
          <w:numId w:val="1"/>
        </w:numPr>
        <w:rPr>
          <w:rFonts w:ascii="Times New Roman" w:eastAsia="Times New Roman" w:hAnsi="Times New Roman" w:cs="Times New Roman" w:hint="eastAsia"/>
          <w:color w:val="323232"/>
          <w:lang w:eastAsia="zh-CN"/>
        </w:rPr>
      </w:pPr>
      <w:r w:rsidRPr="00075611">
        <w:rPr>
          <w:rFonts w:ascii="Times New Roman" w:eastAsia="Times New Roman" w:hAnsi="Times New Roman" w:cs="Times New Roman"/>
          <w:color w:val="323232"/>
          <w:lang w:eastAsia="zh-CN"/>
        </w:rPr>
        <w:t>J. Luo, “Electronic Medical Records,” </w:t>
      </w:r>
      <w:r w:rsidRPr="00075611">
        <w:rPr>
          <w:rFonts w:ascii="Times New Roman" w:eastAsia="Times New Roman" w:hAnsi="Times New Roman" w:cs="Times New Roman"/>
          <w:i/>
          <w:iCs/>
          <w:color w:val="323232"/>
          <w:lang w:eastAsia="zh-CN"/>
        </w:rPr>
        <w:t>Primary Psychiatry</w:t>
      </w:r>
      <w:r w:rsidRPr="00075611">
        <w:rPr>
          <w:rFonts w:ascii="Times New Roman" w:eastAsia="Times New Roman" w:hAnsi="Times New Roman" w:cs="Times New Roman"/>
          <w:color w:val="323232"/>
          <w:lang w:eastAsia="zh-CN"/>
        </w:rPr>
        <w:t>, 05-Nov-2006. [Online]. Available: http://primarypsychiatry.com/electronic-medical-records/. [Accessed: 25-Oct-2017].</w:t>
      </w:r>
    </w:p>
    <w:p w14:paraId="0DF5CEB0" w14:textId="436113FD" w:rsidR="00123E3B" w:rsidRPr="005D6541" w:rsidRDefault="005D6541" w:rsidP="005D6541">
      <w:pPr>
        <w:tabs>
          <w:tab w:val="left" w:pos="2351"/>
        </w:tabs>
        <w:rPr>
          <w:rFonts w:ascii="Times New Roman" w:eastAsia="Times New Roman" w:hAnsi="Times New Roman" w:cs="Times New Roman"/>
          <w:color w:val="000000" w:themeColor="text1"/>
          <w:lang w:val="en-US" w:eastAsia="zh-CN"/>
        </w:rPr>
      </w:pPr>
      <w:r>
        <w:rPr>
          <w:rFonts w:ascii="Times New Roman" w:eastAsia="Times New Roman" w:hAnsi="Times New Roman" w:cs="Times New Roman"/>
          <w:color w:val="000000" w:themeColor="text1"/>
          <w:lang w:eastAsia="zh-CN"/>
        </w:rPr>
        <w:tab/>
      </w:r>
      <w:bookmarkStart w:id="0" w:name="_GoBack"/>
      <w:bookmarkEnd w:id="0"/>
    </w:p>
    <w:p w14:paraId="4FBA113A" w14:textId="520F9AB2" w:rsidR="00075611" w:rsidRPr="00075611" w:rsidRDefault="00075611" w:rsidP="00075611">
      <w:pPr>
        <w:pStyle w:val="ListParagraph"/>
        <w:numPr>
          <w:ilvl w:val="0"/>
          <w:numId w:val="1"/>
        </w:numPr>
        <w:rPr>
          <w:rFonts w:ascii="Times New Roman" w:eastAsia="Times New Roman" w:hAnsi="Times New Roman" w:cs="Times New Roman"/>
          <w:color w:val="323232"/>
          <w:lang w:eastAsia="zh-CN"/>
        </w:rPr>
      </w:pPr>
      <w:r w:rsidRPr="00075611">
        <w:rPr>
          <w:rFonts w:ascii="Times New Roman" w:eastAsia="Times New Roman" w:hAnsi="Times New Roman" w:cs="Times New Roman"/>
          <w:color w:val="323232"/>
          <w:lang w:eastAsia="zh-CN"/>
        </w:rPr>
        <w:t>A. Randall, “Health Information Management in Epidemiological Research,” </w:t>
      </w:r>
      <w:r w:rsidRPr="00075611">
        <w:rPr>
          <w:rFonts w:ascii="Times New Roman" w:eastAsia="Times New Roman" w:hAnsi="Times New Roman" w:cs="Times New Roman"/>
          <w:i/>
          <w:iCs/>
          <w:color w:val="323232"/>
          <w:lang w:eastAsia="zh-CN"/>
        </w:rPr>
        <w:t>Health Information Management</w:t>
      </w:r>
      <w:r w:rsidRPr="00075611">
        <w:rPr>
          <w:rFonts w:ascii="Times New Roman" w:eastAsia="Times New Roman" w:hAnsi="Times New Roman" w:cs="Times New Roman"/>
          <w:color w:val="323232"/>
          <w:lang w:eastAsia="zh-CN"/>
        </w:rPr>
        <w:t>, vol. 34, no. 3, pp. 66–66, 2005.</w:t>
      </w:r>
    </w:p>
    <w:p w14:paraId="50FD41DC" w14:textId="77777777" w:rsidR="00123E3B" w:rsidRPr="00075611" w:rsidRDefault="00123E3B" w:rsidP="00075611">
      <w:pPr>
        <w:rPr>
          <w:rFonts w:ascii="Times New Roman" w:eastAsia="Times New Roman" w:hAnsi="Times New Roman" w:cs="Times New Roman" w:hint="eastAsia"/>
          <w:color w:val="000000" w:themeColor="text1"/>
          <w:lang w:eastAsia="zh-CN"/>
        </w:rPr>
      </w:pPr>
    </w:p>
    <w:p w14:paraId="25F718C1" w14:textId="00E2E18E" w:rsidR="00B62306" w:rsidRPr="00075611" w:rsidRDefault="00B62306" w:rsidP="00075611">
      <w:pPr>
        <w:pStyle w:val="ListParagraph"/>
        <w:numPr>
          <w:ilvl w:val="0"/>
          <w:numId w:val="1"/>
        </w:numPr>
        <w:rPr>
          <w:rFonts w:ascii="Times New Roman" w:eastAsia="Times New Roman" w:hAnsi="Times New Roman" w:cs="Times New Roman"/>
          <w:color w:val="000000" w:themeColor="text1"/>
          <w:lang w:eastAsia="zh-CN"/>
        </w:rPr>
      </w:pPr>
      <w:r w:rsidRPr="00075611">
        <w:rPr>
          <w:rFonts w:ascii="Times New Roman" w:eastAsia="Times New Roman" w:hAnsi="Times New Roman" w:cs="Times New Roman"/>
          <w:color w:val="000000" w:themeColor="text1"/>
          <w:szCs w:val="20"/>
          <w:shd w:val="clear" w:color="auto" w:fill="FFFFFF"/>
          <w:lang w:eastAsia="zh-CN"/>
        </w:rPr>
        <w:t>B. Miller, R. Down and M. Vita, </w:t>
      </w:r>
      <w:proofErr w:type="spellStart"/>
      <w:r w:rsidRPr="00075611">
        <w:rPr>
          <w:rFonts w:ascii="Times New Roman" w:eastAsia="Times New Roman" w:hAnsi="Times New Roman" w:cs="Times New Roman"/>
          <w:i/>
          <w:iCs/>
          <w:color w:val="000000" w:themeColor="text1"/>
          <w:szCs w:val="20"/>
          <w:shd w:val="clear" w:color="auto" w:fill="FFFFFF"/>
          <w:lang w:eastAsia="zh-CN"/>
        </w:rPr>
        <w:t>OpenEMR</w:t>
      </w:r>
      <w:proofErr w:type="spellEnd"/>
      <w:r w:rsidRPr="00075611">
        <w:rPr>
          <w:rFonts w:ascii="Times New Roman" w:eastAsia="Times New Roman" w:hAnsi="Times New Roman" w:cs="Times New Roman"/>
          <w:color w:val="000000" w:themeColor="text1"/>
          <w:szCs w:val="20"/>
          <w:shd w:val="clear" w:color="auto" w:fill="FFFFFF"/>
          <w:lang w:eastAsia="zh-CN"/>
        </w:rPr>
        <w:t xml:space="preserve">. </w:t>
      </w:r>
      <w:proofErr w:type="spellStart"/>
      <w:r w:rsidRPr="00075611">
        <w:rPr>
          <w:rFonts w:ascii="Times New Roman" w:eastAsia="Times New Roman" w:hAnsi="Times New Roman" w:cs="Times New Roman"/>
          <w:color w:val="000000" w:themeColor="text1"/>
          <w:szCs w:val="20"/>
          <w:shd w:val="clear" w:color="auto" w:fill="FFFFFF"/>
          <w:lang w:eastAsia="zh-CN"/>
        </w:rPr>
        <w:t>Synitech</w:t>
      </w:r>
      <w:proofErr w:type="spellEnd"/>
      <w:r w:rsidRPr="00075611">
        <w:rPr>
          <w:rFonts w:ascii="Times New Roman" w:eastAsia="Times New Roman" w:hAnsi="Times New Roman" w:cs="Times New Roman"/>
          <w:color w:val="000000" w:themeColor="text1"/>
          <w:szCs w:val="20"/>
          <w:shd w:val="clear" w:color="auto" w:fill="FFFFFF"/>
          <w:lang w:eastAsia="zh-CN"/>
        </w:rPr>
        <w:t>, 2000.</w:t>
      </w:r>
    </w:p>
    <w:p w14:paraId="07FFD23D" w14:textId="77777777" w:rsidR="00A465B2" w:rsidRPr="00A465B2" w:rsidRDefault="00A465B2" w:rsidP="00123E3B">
      <w:pPr>
        <w:pStyle w:val="ListParagraph"/>
        <w:rPr>
          <w:rFonts w:ascii="Times New Roman" w:eastAsia="Times New Roman" w:hAnsi="Times New Roman" w:cs="Times New Roman"/>
          <w:lang w:eastAsia="zh-CN"/>
        </w:rPr>
      </w:pPr>
    </w:p>
    <w:p w14:paraId="00F49002" w14:textId="77777777" w:rsidR="007D10CE" w:rsidRPr="00E01DDB" w:rsidRDefault="007D10CE" w:rsidP="007D10CE">
      <w:pPr>
        <w:spacing w:line="360" w:lineRule="auto"/>
        <w:rPr>
          <w:rFonts w:ascii="Times New Roman" w:hAnsi="Times New Roman" w:cs="Times New Roman"/>
          <w:b/>
          <w:lang w:val="en-US" w:eastAsia="zh-CN"/>
        </w:rPr>
      </w:pPr>
    </w:p>
    <w:sectPr w:rsidR="007D10CE" w:rsidRPr="00E01DDB" w:rsidSect="0021561C">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D20F5"/>
    <w:multiLevelType w:val="hybridMultilevel"/>
    <w:tmpl w:val="53124978"/>
    <w:lvl w:ilvl="0" w:tplc="3384A570">
      <w:start w:val="1"/>
      <w:numFmt w:val="decimal"/>
      <w:lvlText w:val="%1."/>
      <w:lvlJc w:val="left"/>
      <w:pPr>
        <w:ind w:left="720" w:hanging="360"/>
      </w:pPr>
      <w:rPr>
        <w:rFonts w:ascii="Arial" w:hAnsi="Arial" w:cs="Arial" w:hint="default"/>
        <w:color w:val="66666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drawingGridHorizontalSpacing w:val="120"/>
  <w:drawingGridVerticalSpacing w:val="2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E7"/>
    <w:rsid w:val="000106D6"/>
    <w:rsid w:val="00032A04"/>
    <w:rsid w:val="000353C7"/>
    <w:rsid w:val="00047CF8"/>
    <w:rsid w:val="00075611"/>
    <w:rsid w:val="000F339F"/>
    <w:rsid w:val="00123E3B"/>
    <w:rsid w:val="001643A6"/>
    <w:rsid w:val="00187EFE"/>
    <w:rsid w:val="00190FC0"/>
    <w:rsid w:val="0021561C"/>
    <w:rsid w:val="00267184"/>
    <w:rsid w:val="002F4E3E"/>
    <w:rsid w:val="0037272C"/>
    <w:rsid w:val="0039138B"/>
    <w:rsid w:val="00440EB7"/>
    <w:rsid w:val="00481276"/>
    <w:rsid w:val="004E4771"/>
    <w:rsid w:val="004F675E"/>
    <w:rsid w:val="00501A8C"/>
    <w:rsid w:val="00551A0A"/>
    <w:rsid w:val="005A4D53"/>
    <w:rsid w:val="005D6541"/>
    <w:rsid w:val="005E7B60"/>
    <w:rsid w:val="00607F59"/>
    <w:rsid w:val="006871F2"/>
    <w:rsid w:val="006A1BCA"/>
    <w:rsid w:val="007501C6"/>
    <w:rsid w:val="007863DA"/>
    <w:rsid w:val="007940FD"/>
    <w:rsid w:val="007D10CE"/>
    <w:rsid w:val="007F0208"/>
    <w:rsid w:val="007F0E9B"/>
    <w:rsid w:val="0081223D"/>
    <w:rsid w:val="0087747F"/>
    <w:rsid w:val="008B69A3"/>
    <w:rsid w:val="008E3CF9"/>
    <w:rsid w:val="00973759"/>
    <w:rsid w:val="00A311E6"/>
    <w:rsid w:val="00A465B2"/>
    <w:rsid w:val="00A90287"/>
    <w:rsid w:val="00AD5021"/>
    <w:rsid w:val="00B01618"/>
    <w:rsid w:val="00B36A59"/>
    <w:rsid w:val="00B44A72"/>
    <w:rsid w:val="00B535D3"/>
    <w:rsid w:val="00B54F49"/>
    <w:rsid w:val="00B62306"/>
    <w:rsid w:val="00B64250"/>
    <w:rsid w:val="00B73BE6"/>
    <w:rsid w:val="00B86452"/>
    <w:rsid w:val="00BB7DD8"/>
    <w:rsid w:val="00BE227A"/>
    <w:rsid w:val="00C02F9D"/>
    <w:rsid w:val="00C0719D"/>
    <w:rsid w:val="00C71A61"/>
    <w:rsid w:val="00CC0C6E"/>
    <w:rsid w:val="00CE4EC3"/>
    <w:rsid w:val="00DC071C"/>
    <w:rsid w:val="00E01DDB"/>
    <w:rsid w:val="00E0405F"/>
    <w:rsid w:val="00E118A1"/>
    <w:rsid w:val="00E25980"/>
    <w:rsid w:val="00E36947"/>
    <w:rsid w:val="00E62FC1"/>
    <w:rsid w:val="00E634E7"/>
    <w:rsid w:val="00E829BA"/>
    <w:rsid w:val="00E900F1"/>
    <w:rsid w:val="00EA5C68"/>
    <w:rsid w:val="00EB0DBF"/>
    <w:rsid w:val="00EB3777"/>
    <w:rsid w:val="00EF14D0"/>
    <w:rsid w:val="00EF19C6"/>
    <w:rsid w:val="00F01C14"/>
    <w:rsid w:val="00F2435E"/>
    <w:rsid w:val="00FB65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4C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8024">
      <w:bodyDiv w:val="1"/>
      <w:marLeft w:val="0"/>
      <w:marRight w:val="0"/>
      <w:marTop w:val="0"/>
      <w:marBottom w:val="0"/>
      <w:divBdr>
        <w:top w:val="none" w:sz="0" w:space="0" w:color="auto"/>
        <w:left w:val="none" w:sz="0" w:space="0" w:color="auto"/>
        <w:bottom w:val="none" w:sz="0" w:space="0" w:color="auto"/>
        <w:right w:val="none" w:sz="0" w:space="0" w:color="auto"/>
      </w:divBdr>
    </w:div>
    <w:div w:id="181290141">
      <w:bodyDiv w:val="1"/>
      <w:marLeft w:val="0"/>
      <w:marRight w:val="0"/>
      <w:marTop w:val="0"/>
      <w:marBottom w:val="0"/>
      <w:divBdr>
        <w:top w:val="none" w:sz="0" w:space="0" w:color="auto"/>
        <w:left w:val="none" w:sz="0" w:space="0" w:color="auto"/>
        <w:bottom w:val="none" w:sz="0" w:space="0" w:color="auto"/>
        <w:right w:val="none" w:sz="0" w:space="0" w:color="auto"/>
      </w:divBdr>
    </w:div>
    <w:div w:id="210386057">
      <w:bodyDiv w:val="1"/>
      <w:marLeft w:val="0"/>
      <w:marRight w:val="0"/>
      <w:marTop w:val="0"/>
      <w:marBottom w:val="0"/>
      <w:divBdr>
        <w:top w:val="none" w:sz="0" w:space="0" w:color="auto"/>
        <w:left w:val="none" w:sz="0" w:space="0" w:color="auto"/>
        <w:bottom w:val="none" w:sz="0" w:space="0" w:color="auto"/>
        <w:right w:val="none" w:sz="0" w:space="0" w:color="auto"/>
      </w:divBdr>
    </w:div>
    <w:div w:id="214971609">
      <w:bodyDiv w:val="1"/>
      <w:marLeft w:val="0"/>
      <w:marRight w:val="0"/>
      <w:marTop w:val="0"/>
      <w:marBottom w:val="0"/>
      <w:divBdr>
        <w:top w:val="none" w:sz="0" w:space="0" w:color="auto"/>
        <w:left w:val="none" w:sz="0" w:space="0" w:color="auto"/>
        <w:bottom w:val="none" w:sz="0" w:space="0" w:color="auto"/>
        <w:right w:val="none" w:sz="0" w:space="0" w:color="auto"/>
      </w:divBdr>
    </w:div>
    <w:div w:id="527335042">
      <w:bodyDiv w:val="1"/>
      <w:marLeft w:val="0"/>
      <w:marRight w:val="0"/>
      <w:marTop w:val="0"/>
      <w:marBottom w:val="0"/>
      <w:divBdr>
        <w:top w:val="none" w:sz="0" w:space="0" w:color="auto"/>
        <w:left w:val="none" w:sz="0" w:space="0" w:color="auto"/>
        <w:bottom w:val="none" w:sz="0" w:space="0" w:color="auto"/>
        <w:right w:val="none" w:sz="0" w:space="0" w:color="auto"/>
      </w:divBdr>
    </w:div>
    <w:div w:id="581644622">
      <w:bodyDiv w:val="1"/>
      <w:marLeft w:val="0"/>
      <w:marRight w:val="0"/>
      <w:marTop w:val="0"/>
      <w:marBottom w:val="0"/>
      <w:divBdr>
        <w:top w:val="none" w:sz="0" w:space="0" w:color="auto"/>
        <w:left w:val="none" w:sz="0" w:space="0" w:color="auto"/>
        <w:bottom w:val="none" w:sz="0" w:space="0" w:color="auto"/>
        <w:right w:val="none" w:sz="0" w:space="0" w:color="auto"/>
      </w:divBdr>
    </w:div>
    <w:div w:id="948203105">
      <w:bodyDiv w:val="1"/>
      <w:marLeft w:val="0"/>
      <w:marRight w:val="0"/>
      <w:marTop w:val="0"/>
      <w:marBottom w:val="0"/>
      <w:divBdr>
        <w:top w:val="none" w:sz="0" w:space="0" w:color="auto"/>
        <w:left w:val="none" w:sz="0" w:space="0" w:color="auto"/>
        <w:bottom w:val="none" w:sz="0" w:space="0" w:color="auto"/>
        <w:right w:val="none" w:sz="0" w:space="0" w:color="auto"/>
      </w:divBdr>
      <w:divsChild>
        <w:div w:id="1687557980">
          <w:marLeft w:val="-225"/>
          <w:marRight w:val="-225"/>
          <w:marTop w:val="0"/>
          <w:marBottom w:val="0"/>
          <w:divBdr>
            <w:top w:val="none" w:sz="0" w:space="0" w:color="auto"/>
            <w:left w:val="none" w:sz="0" w:space="0" w:color="auto"/>
            <w:bottom w:val="none" w:sz="0" w:space="0" w:color="auto"/>
            <w:right w:val="none" w:sz="0" w:space="0" w:color="auto"/>
          </w:divBdr>
          <w:divsChild>
            <w:div w:id="1880817686">
              <w:marLeft w:val="300"/>
              <w:marRight w:val="0"/>
              <w:marTop w:val="330"/>
              <w:marBottom w:val="300"/>
              <w:divBdr>
                <w:top w:val="none" w:sz="0" w:space="0" w:color="auto"/>
                <w:left w:val="none" w:sz="0" w:space="0" w:color="auto"/>
                <w:bottom w:val="none" w:sz="0" w:space="0" w:color="auto"/>
                <w:right w:val="none" w:sz="0" w:space="0" w:color="auto"/>
              </w:divBdr>
            </w:div>
          </w:divsChild>
        </w:div>
        <w:div w:id="873467716">
          <w:marLeft w:val="-225"/>
          <w:marRight w:val="-225"/>
          <w:marTop w:val="0"/>
          <w:marBottom w:val="0"/>
          <w:divBdr>
            <w:top w:val="none" w:sz="0" w:space="0" w:color="auto"/>
            <w:left w:val="none" w:sz="0" w:space="0" w:color="auto"/>
            <w:bottom w:val="none" w:sz="0" w:space="0" w:color="auto"/>
            <w:right w:val="none" w:sz="0" w:space="0" w:color="auto"/>
          </w:divBdr>
        </w:div>
      </w:divsChild>
    </w:div>
    <w:div w:id="1137723294">
      <w:bodyDiv w:val="1"/>
      <w:marLeft w:val="0"/>
      <w:marRight w:val="0"/>
      <w:marTop w:val="0"/>
      <w:marBottom w:val="0"/>
      <w:divBdr>
        <w:top w:val="none" w:sz="0" w:space="0" w:color="auto"/>
        <w:left w:val="none" w:sz="0" w:space="0" w:color="auto"/>
        <w:bottom w:val="none" w:sz="0" w:space="0" w:color="auto"/>
        <w:right w:val="none" w:sz="0" w:space="0" w:color="auto"/>
      </w:divBdr>
      <w:divsChild>
        <w:div w:id="724527516">
          <w:marLeft w:val="-225"/>
          <w:marRight w:val="-225"/>
          <w:marTop w:val="0"/>
          <w:marBottom w:val="0"/>
          <w:divBdr>
            <w:top w:val="none" w:sz="0" w:space="0" w:color="auto"/>
            <w:left w:val="none" w:sz="0" w:space="0" w:color="auto"/>
            <w:bottom w:val="none" w:sz="0" w:space="0" w:color="auto"/>
            <w:right w:val="none" w:sz="0" w:space="0" w:color="auto"/>
          </w:divBdr>
          <w:divsChild>
            <w:div w:id="1523863552">
              <w:marLeft w:val="300"/>
              <w:marRight w:val="0"/>
              <w:marTop w:val="330"/>
              <w:marBottom w:val="300"/>
              <w:divBdr>
                <w:top w:val="none" w:sz="0" w:space="0" w:color="auto"/>
                <w:left w:val="none" w:sz="0" w:space="0" w:color="auto"/>
                <w:bottom w:val="none" w:sz="0" w:space="0" w:color="auto"/>
                <w:right w:val="none" w:sz="0" w:space="0" w:color="auto"/>
              </w:divBdr>
            </w:div>
          </w:divsChild>
        </w:div>
        <w:div w:id="492721593">
          <w:marLeft w:val="-225"/>
          <w:marRight w:val="-225"/>
          <w:marTop w:val="0"/>
          <w:marBottom w:val="0"/>
          <w:divBdr>
            <w:top w:val="none" w:sz="0" w:space="0" w:color="auto"/>
            <w:left w:val="none" w:sz="0" w:space="0" w:color="auto"/>
            <w:bottom w:val="none" w:sz="0" w:space="0" w:color="auto"/>
            <w:right w:val="none" w:sz="0" w:space="0" w:color="auto"/>
          </w:divBdr>
        </w:div>
      </w:divsChild>
    </w:div>
    <w:div w:id="1285043917">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58908855">
      <w:bodyDiv w:val="1"/>
      <w:marLeft w:val="0"/>
      <w:marRight w:val="0"/>
      <w:marTop w:val="0"/>
      <w:marBottom w:val="0"/>
      <w:divBdr>
        <w:top w:val="none" w:sz="0" w:space="0" w:color="auto"/>
        <w:left w:val="none" w:sz="0" w:space="0" w:color="auto"/>
        <w:bottom w:val="none" w:sz="0" w:space="0" w:color="auto"/>
        <w:right w:val="none" w:sz="0" w:space="0" w:color="auto"/>
      </w:divBdr>
      <w:divsChild>
        <w:div w:id="705451732">
          <w:marLeft w:val="-225"/>
          <w:marRight w:val="-225"/>
          <w:marTop w:val="0"/>
          <w:marBottom w:val="0"/>
          <w:divBdr>
            <w:top w:val="none" w:sz="0" w:space="0" w:color="auto"/>
            <w:left w:val="none" w:sz="0" w:space="0" w:color="auto"/>
            <w:bottom w:val="none" w:sz="0" w:space="0" w:color="auto"/>
            <w:right w:val="none" w:sz="0" w:space="0" w:color="auto"/>
          </w:divBdr>
          <w:divsChild>
            <w:div w:id="523137557">
              <w:marLeft w:val="300"/>
              <w:marRight w:val="0"/>
              <w:marTop w:val="330"/>
              <w:marBottom w:val="300"/>
              <w:divBdr>
                <w:top w:val="none" w:sz="0" w:space="0" w:color="auto"/>
                <w:left w:val="none" w:sz="0" w:space="0" w:color="auto"/>
                <w:bottom w:val="none" w:sz="0" w:space="0" w:color="auto"/>
                <w:right w:val="none" w:sz="0" w:space="0" w:color="auto"/>
              </w:divBdr>
            </w:div>
          </w:divsChild>
        </w:div>
        <w:div w:id="540283931">
          <w:marLeft w:val="-225"/>
          <w:marRight w:val="-225"/>
          <w:marTop w:val="0"/>
          <w:marBottom w:val="0"/>
          <w:divBdr>
            <w:top w:val="none" w:sz="0" w:space="0" w:color="auto"/>
            <w:left w:val="none" w:sz="0" w:space="0" w:color="auto"/>
            <w:bottom w:val="none" w:sz="0" w:space="0" w:color="auto"/>
            <w:right w:val="none" w:sz="0" w:space="0" w:color="auto"/>
          </w:divBdr>
        </w:div>
      </w:divsChild>
    </w:div>
    <w:div w:id="1488284021">
      <w:bodyDiv w:val="1"/>
      <w:marLeft w:val="0"/>
      <w:marRight w:val="0"/>
      <w:marTop w:val="0"/>
      <w:marBottom w:val="0"/>
      <w:divBdr>
        <w:top w:val="none" w:sz="0" w:space="0" w:color="auto"/>
        <w:left w:val="none" w:sz="0" w:space="0" w:color="auto"/>
        <w:bottom w:val="none" w:sz="0" w:space="0" w:color="auto"/>
        <w:right w:val="none" w:sz="0" w:space="0" w:color="auto"/>
      </w:divBdr>
      <w:divsChild>
        <w:div w:id="1962304759">
          <w:marLeft w:val="-225"/>
          <w:marRight w:val="-225"/>
          <w:marTop w:val="0"/>
          <w:marBottom w:val="0"/>
          <w:divBdr>
            <w:top w:val="none" w:sz="0" w:space="0" w:color="auto"/>
            <w:left w:val="none" w:sz="0" w:space="0" w:color="auto"/>
            <w:bottom w:val="none" w:sz="0" w:space="0" w:color="auto"/>
            <w:right w:val="none" w:sz="0" w:space="0" w:color="auto"/>
          </w:divBdr>
          <w:divsChild>
            <w:div w:id="908149347">
              <w:marLeft w:val="300"/>
              <w:marRight w:val="0"/>
              <w:marTop w:val="330"/>
              <w:marBottom w:val="300"/>
              <w:divBdr>
                <w:top w:val="none" w:sz="0" w:space="0" w:color="auto"/>
                <w:left w:val="none" w:sz="0" w:space="0" w:color="auto"/>
                <w:bottom w:val="none" w:sz="0" w:space="0" w:color="auto"/>
                <w:right w:val="none" w:sz="0" w:space="0" w:color="auto"/>
              </w:divBdr>
            </w:div>
          </w:divsChild>
        </w:div>
        <w:div w:id="157842426">
          <w:marLeft w:val="-225"/>
          <w:marRight w:val="-225"/>
          <w:marTop w:val="0"/>
          <w:marBottom w:val="0"/>
          <w:divBdr>
            <w:top w:val="none" w:sz="0" w:space="0" w:color="auto"/>
            <w:left w:val="none" w:sz="0" w:space="0" w:color="auto"/>
            <w:bottom w:val="none" w:sz="0" w:space="0" w:color="auto"/>
            <w:right w:val="none" w:sz="0" w:space="0" w:color="auto"/>
          </w:divBdr>
        </w:div>
      </w:divsChild>
    </w:div>
    <w:div w:id="1927031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881</Words>
  <Characters>5023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Kedeng</dc:creator>
  <cp:keywords/>
  <dc:description/>
  <cp:lastModifiedBy>Pan, Kedeng</cp:lastModifiedBy>
  <cp:revision>3</cp:revision>
  <cp:lastPrinted>2017-10-25T18:50:00Z</cp:lastPrinted>
  <dcterms:created xsi:type="dcterms:W3CDTF">2017-10-24T21:51:00Z</dcterms:created>
  <dcterms:modified xsi:type="dcterms:W3CDTF">2017-10-25T19:07:00Z</dcterms:modified>
</cp:coreProperties>
</file>